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1F" w:rsidRDefault="004E3B1F" w:rsidP="00D50D6D">
      <w:pPr>
        <w:rPr>
          <w:b/>
          <w:bCs/>
        </w:rPr>
      </w:pPr>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76665B" w:rsidRPr="00607E86" w:rsidRDefault="0076665B" w:rsidP="0076665B">
      <w:pPr>
        <w:jc w:val="right"/>
        <w:rPr>
          <w:b/>
        </w:rPr>
      </w:pPr>
      <w:r w:rsidRPr="00607E86">
        <w:rPr>
          <w:b/>
        </w:rPr>
        <w:t>УТВЕРЖДАЮ</w:t>
      </w:r>
    </w:p>
    <w:p w:rsidR="0076665B" w:rsidRPr="00607E86" w:rsidRDefault="0076665B" w:rsidP="0076665B">
      <w:pPr>
        <w:jc w:val="right"/>
      </w:pPr>
      <w:r w:rsidRPr="00607E86">
        <w:t xml:space="preserve">Генеральный директор </w:t>
      </w:r>
    </w:p>
    <w:p w:rsidR="0076665B" w:rsidRPr="00607E86" w:rsidRDefault="0076665B" w:rsidP="0076665B">
      <w:pPr>
        <w:jc w:val="right"/>
      </w:pPr>
      <w:r>
        <w:t>П</w:t>
      </w:r>
      <w:r w:rsidRPr="00607E86">
        <w:t xml:space="preserve">АО "Башинформсвязь" </w:t>
      </w:r>
    </w:p>
    <w:p w:rsidR="0076665B" w:rsidRPr="00607E86" w:rsidRDefault="0076665B" w:rsidP="0076665B">
      <w:pPr>
        <w:jc w:val="right"/>
        <w:rPr>
          <w:highlight w:val="yellow"/>
        </w:rPr>
      </w:pPr>
    </w:p>
    <w:p w:rsidR="0076665B" w:rsidRPr="005E1D33" w:rsidRDefault="0076665B" w:rsidP="0076665B">
      <w:pPr>
        <w:jc w:val="right"/>
      </w:pPr>
      <w:r w:rsidRPr="005E1D33">
        <w:t>_______________/</w:t>
      </w:r>
      <w:r>
        <w:t xml:space="preserve"> М.Г. Долгоаршинных</w:t>
      </w:r>
      <w:r w:rsidRPr="005E1D33">
        <w:t xml:space="preserve"> /</w:t>
      </w:r>
    </w:p>
    <w:p w:rsidR="0076665B" w:rsidRPr="005E1D33" w:rsidRDefault="0076665B" w:rsidP="0076665B">
      <w:pPr>
        <w:jc w:val="right"/>
      </w:pPr>
    </w:p>
    <w:p w:rsidR="0076665B" w:rsidRDefault="0076665B" w:rsidP="0076665B">
      <w:pPr>
        <w:jc w:val="right"/>
      </w:pPr>
      <w:r w:rsidRPr="005E1D33">
        <w:t>«___»______________ 201</w:t>
      </w:r>
      <w:r>
        <w:t>6</w:t>
      </w:r>
      <w:r w:rsidRPr="005E1D33">
        <w:t xml:space="preserve"> год</w:t>
      </w:r>
    </w:p>
    <w:p w:rsidR="0076665B" w:rsidRDefault="0076665B" w:rsidP="0076665B">
      <w:pPr>
        <w:jc w:val="right"/>
      </w:pPr>
    </w:p>
    <w:p w:rsidR="0076665B" w:rsidRDefault="0076665B" w:rsidP="0076665B">
      <w:pPr>
        <w:jc w:val="right"/>
      </w:pPr>
    </w:p>
    <w:p w:rsidR="0076665B" w:rsidRDefault="0076665B" w:rsidP="0076665B">
      <w:pPr>
        <w:jc w:val="right"/>
      </w:pPr>
      <w:r>
        <w:t>Согласовано:</w:t>
      </w:r>
    </w:p>
    <w:p w:rsidR="0076665B" w:rsidRDefault="0076665B" w:rsidP="0076665B">
      <w:pPr>
        <w:jc w:val="right"/>
      </w:pPr>
      <w:r>
        <w:t>Начальник ОУЗ</w:t>
      </w:r>
    </w:p>
    <w:p w:rsidR="0076665B" w:rsidRDefault="0076665B" w:rsidP="0076665B">
      <w:pPr>
        <w:jc w:val="right"/>
      </w:pPr>
    </w:p>
    <w:p w:rsidR="0076665B" w:rsidRDefault="0076665B" w:rsidP="0076665B">
      <w:pPr>
        <w:jc w:val="right"/>
        <w:rPr>
          <w:b/>
          <w:bCs/>
        </w:rPr>
      </w:pPr>
      <w:r>
        <w:t>_________________ Е.А.  Андреев</w:t>
      </w:r>
    </w:p>
    <w:p w:rsidR="004E3B1F" w:rsidRDefault="004E3B1F" w:rsidP="004E3B1F">
      <w:pPr>
        <w:jc w:val="center"/>
        <w:rPr>
          <w:b/>
          <w:bCs/>
        </w:rPr>
      </w:pPr>
    </w:p>
    <w:p w:rsidR="004E3B1F" w:rsidRDefault="004E3B1F" w:rsidP="004E3B1F">
      <w:pPr>
        <w:jc w:val="center"/>
        <w:rPr>
          <w:b/>
          <w:bCs/>
        </w:rPr>
      </w:pPr>
    </w:p>
    <w:p w:rsidR="00D50D6D" w:rsidRDefault="00D50D6D" w:rsidP="004E3B1F">
      <w:pPr>
        <w:jc w:val="center"/>
        <w:rPr>
          <w:b/>
          <w:bCs/>
        </w:rPr>
      </w:pPr>
    </w:p>
    <w:p w:rsidR="004E3B1F" w:rsidRDefault="004E3B1F" w:rsidP="004E3B1F">
      <w:pPr>
        <w:jc w:val="center"/>
        <w:rPr>
          <w:b/>
          <w:bCs/>
        </w:rPr>
      </w:pPr>
    </w:p>
    <w:p w:rsidR="004E3B1F" w:rsidRDefault="004E3B1F" w:rsidP="004E3B1F">
      <w:pPr>
        <w:jc w:val="center"/>
        <w:rPr>
          <w:b/>
          <w:bCs/>
        </w:rPr>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Pr="00F654A8" w:rsidRDefault="004E3B1F" w:rsidP="004E3B1F">
      <w:pPr>
        <w:jc w:val="center"/>
        <w:rPr>
          <w:sz w:val="26"/>
          <w:szCs w:val="26"/>
        </w:rPr>
      </w:pPr>
      <w:r w:rsidRPr="004E3B1F">
        <w:rPr>
          <w:sz w:val="26"/>
          <w:szCs w:val="26"/>
        </w:rPr>
        <w:t xml:space="preserve">на </w:t>
      </w:r>
      <w:r w:rsidRPr="00F654A8">
        <w:rPr>
          <w:sz w:val="26"/>
          <w:szCs w:val="26"/>
        </w:rPr>
        <w:t xml:space="preserve">право заключения договора </w:t>
      </w:r>
      <w:r w:rsidR="00F654A8" w:rsidRPr="00F654A8">
        <w:rPr>
          <w:sz w:val="26"/>
          <w:szCs w:val="26"/>
        </w:rPr>
        <w:t>на оказание услуг по физической охране объектов ПАО «Башинформсвязь»</w:t>
      </w:r>
    </w:p>
    <w:p w:rsidR="004E3B1F" w:rsidRDefault="004E3B1F" w:rsidP="004E3B1F">
      <w:pPr>
        <w:jc w:val="center"/>
        <w:rPr>
          <w:sz w:val="26"/>
          <w:szCs w:val="26"/>
        </w:rPr>
      </w:pP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F84878" w:rsidRDefault="004E3B1F" w:rsidP="004E3B1F">
      <w:pPr>
        <w:pStyle w:val="Default"/>
        <w:ind w:left="3686"/>
        <w:rPr>
          <w:bCs/>
          <w:iCs/>
        </w:rPr>
      </w:pPr>
      <w:r w:rsidRPr="00F84878">
        <w:rPr>
          <w:iCs/>
        </w:rPr>
        <w:t>«</w:t>
      </w:r>
      <w:r w:rsidR="00986C11">
        <w:rPr>
          <w:iCs/>
        </w:rPr>
        <w:t>1</w:t>
      </w:r>
      <w:r w:rsidR="00AC26D7">
        <w:rPr>
          <w:iCs/>
        </w:rPr>
        <w:t>5</w:t>
      </w:r>
      <w:r w:rsidRPr="00F84878">
        <w:rPr>
          <w:iCs/>
        </w:rPr>
        <w:t xml:space="preserve">» </w:t>
      </w:r>
      <w:r w:rsidR="00F56FF2">
        <w:rPr>
          <w:iCs/>
        </w:rPr>
        <w:t>дека</w:t>
      </w:r>
      <w:r>
        <w:rPr>
          <w:iCs/>
        </w:rPr>
        <w:t xml:space="preserve">бря </w:t>
      </w:r>
      <w:r w:rsidRPr="00F84878">
        <w:rPr>
          <w:iCs/>
        </w:rPr>
        <w:t>201</w:t>
      </w:r>
      <w:r>
        <w:rPr>
          <w:iCs/>
        </w:rPr>
        <w:t>6</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r>
        <w:rPr>
          <w:b/>
          <w:bCs/>
        </w:rPr>
        <w:t>2016</w:t>
      </w:r>
    </w:p>
    <w:p w:rsidR="005839DD" w:rsidRDefault="005839DD" w:rsidP="005839D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42131"/>
      <w:r w:rsidRPr="00E82F20">
        <w:rPr>
          <w:rFonts w:ascii="Times New Roman" w:eastAsia="MS Mincho" w:hAnsi="Times New Roman"/>
          <w:color w:val="17365D"/>
          <w:kern w:val="32"/>
          <w:szCs w:val="24"/>
          <w:lang w:val="x-none" w:eastAsia="x-none"/>
        </w:rPr>
        <w:lastRenderedPageBreak/>
        <w:t>ИЗВЕЩЕНИЕ О ЗАКУПКЕ</w:t>
      </w:r>
      <w:bookmarkEnd w:id="0"/>
    </w:p>
    <w:p w:rsidR="005839DD" w:rsidRPr="003654D6" w:rsidRDefault="005839DD" w:rsidP="005839DD">
      <w:pPr>
        <w:rPr>
          <w:rFonts w:eastAsia="MS Mincho"/>
          <w:sz w:val="10"/>
          <w:szCs w:val="10"/>
          <w:lang w:eastAsia="x-none"/>
        </w:rPr>
      </w:pPr>
    </w:p>
    <w:p w:rsidR="005839DD" w:rsidRPr="00F56FF2" w:rsidRDefault="005839DD" w:rsidP="005839D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F56FF2">
        <w:t xml:space="preserve">способом - Открытый запрос предложений в электронной форме на право заключения договора на </w:t>
      </w:r>
      <w:r w:rsidR="00033C5C">
        <w:t>о</w:t>
      </w:r>
      <w:r w:rsidR="00033C5C" w:rsidRPr="00033C5C">
        <w:t>казание услуг по физической охране объектов ПАО «Башинформсвязь»</w:t>
      </w:r>
      <w:r w:rsidRPr="00F56FF2">
        <w:t xml:space="preserve"> (далее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033C5C"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F84878" w:rsidRDefault="005839DD" w:rsidP="005839D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3"/>
                  <w:lang w:val="en-US"/>
                </w:rPr>
                <w:t>e</w:t>
              </w:r>
              <w:r w:rsidR="005262C2" w:rsidRPr="007F28A9">
                <w:rPr>
                  <w:rStyle w:val="a3"/>
                </w:rPr>
                <w:t>.</w:t>
              </w:r>
              <w:r w:rsidR="005262C2" w:rsidRPr="00FE46EF">
                <w:rPr>
                  <w:rStyle w:val="a3"/>
                  <w:lang w:val="en-US"/>
                </w:rPr>
                <w:t>farrahova</w:t>
              </w:r>
              <w:r w:rsidR="005262C2" w:rsidRPr="007F28A9">
                <w:rPr>
                  <w:rStyle w:val="a3"/>
                </w:rPr>
                <w:t>@</w:t>
              </w:r>
              <w:r w:rsidR="005262C2" w:rsidRPr="00FE46EF">
                <w:rPr>
                  <w:rStyle w:val="a3"/>
                  <w:lang w:val="en-US"/>
                </w:rPr>
                <w:t>bashtel</w:t>
              </w:r>
              <w:r w:rsidR="005262C2" w:rsidRPr="007F28A9">
                <w:rPr>
                  <w:rStyle w:val="a3"/>
                </w:rPr>
                <w:t>.</w:t>
              </w:r>
              <w:r w:rsidR="005262C2" w:rsidRPr="00FE46EF">
                <w:rPr>
                  <w:rStyle w:val="a3"/>
                  <w:lang w:val="en-US"/>
                </w:rPr>
                <w:t>ru</w:t>
              </w:r>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839DD" w:rsidRPr="008C71CA" w:rsidRDefault="005839DD" w:rsidP="005262C2">
            <w:pPr>
              <w:pStyle w:val="Default"/>
              <w:rPr>
                <w:iCs/>
              </w:rPr>
            </w:pPr>
            <w:r w:rsidRPr="00F84878">
              <w:rPr>
                <w:iCs/>
              </w:rPr>
              <w:t>ФИО</w:t>
            </w:r>
            <w:r w:rsidR="008C71CA" w:rsidRPr="008C71CA">
              <w:rPr>
                <w:iCs/>
              </w:rPr>
              <w:t xml:space="preserve"> </w:t>
            </w:r>
            <w:r w:rsidR="00033C5C">
              <w:rPr>
                <w:iCs/>
              </w:rPr>
              <w:t>Бурмистров Станислав Анатольевич</w:t>
            </w:r>
          </w:p>
          <w:p w:rsidR="005839DD" w:rsidRPr="00C176E8" w:rsidRDefault="005839DD" w:rsidP="00033C5C">
            <w:pPr>
              <w:pStyle w:val="Default"/>
              <w:rPr>
                <w:bCs/>
              </w:rPr>
            </w:pPr>
            <w:r w:rsidRPr="00F84878">
              <w:rPr>
                <w:bCs/>
              </w:rPr>
              <w:t>тел</w:t>
            </w:r>
            <w:r w:rsidRPr="00C176E8">
              <w:rPr>
                <w:bCs/>
              </w:rPr>
              <w:t>. + 7 (347) 221-</w:t>
            </w:r>
            <w:r w:rsidR="00033C5C" w:rsidRPr="00C176E8">
              <w:rPr>
                <w:bCs/>
              </w:rPr>
              <w:t>56-97</w:t>
            </w:r>
            <w:r w:rsidRPr="00C176E8">
              <w:rPr>
                <w:bCs/>
              </w:rPr>
              <w:t xml:space="preserve">, </w:t>
            </w:r>
            <w:r w:rsidRPr="00F84878">
              <w:rPr>
                <w:bCs/>
                <w:lang w:val="en-US"/>
              </w:rPr>
              <w:t>e</w:t>
            </w:r>
            <w:r w:rsidRPr="00C176E8">
              <w:rPr>
                <w:bCs/>
              </w:rPr>
              <w:t>-</w:t>
            </w:r>
            <w:r w:rsidRPr="00F84878">
              <w:rPr>
                <w:bCs/>
                <w:lang w:val="en-US"/>
              </w:rPr>
              <w:t>mail</w:t>
            </w:r>
            <w:r w:rsidRPr="00C176E8">
              <w:rPr>
                <w:bCs/>
              </w:rPr>
              <w:t>:</w:t>
            </w:r>
            <w:r w:rsidRPr="00C176E8">
              <w:rPr>
                <w:rFonts w:eastAsia="Times New Roman"/>
                <w:color w:val="777777"/>
                <w:lang w:eastAsia="ru-RU"/>
              </w:rPr>
              <w:t xml:space="preserve"> </w:t>
            </w:r>
            <w:hyperlink r:id="rId15" w:history="1">
              <w:r w:rsidR="00033C5C" w:rsidRPr="00033C5C">
                <w:rPr>
                  <w:rStyle w:val="a3"/>
                  <w:lang w:val="en-US"/>
                </w:rPr>
                <w:t>s</w:t>
              </w:r>
              <w:r w:rsidR="00033C5C" w:rsidRPr="00C176E8">
                <w:rPr>
                  <w:rStyle w:val="a3"/>
                </w:rPr>
                <w:t>.</w:t>
              </w:r>
              <w:r w:rsidR="00033C5C" w:rsidRPr="00033C5C">
                <w:rPr>
                  <w:rStyle w:val="a3"/>
                  <w:lang w:val="en-US"/>
                </w:rPr>
                <w:t>burmistrov</w:t>
              </w:r>
              <w:r w:rsidR="00033C5C" w:rsidRPr="00C176E8">
                <w:rPr>
                  <w:rStyle w:val="a3"/>
                </w:rPr>
                <w:t>@</w:t>
              </w:r>
              <w:r w:rsidR="00033C5C" w:rsidRPr="00033C5C">
                <w:rPr>
                  <w:rStyle w:val="a3"/>
                  <w:lang w:val="en-US"/>
                </w:rPr>
                <w:t>bashtel</w:t>
              </w:r>
              <w:r w:rsidR="00033C5C" w:rsidRPr="00C176E8">
                <w:rPr>
                  <w:rStyle w:val="a3"/>
                </w:rPr>
                <w:t>.</w:t>
              </w:r>
              <w:r w:rsidR="00033C5C" w:rsidRPr="00033C5C">
                <w:rPr>
                  <w:rStyle w:val="a3"/>
                  <w:lang w:val="en-US"/>
                </w:rPr>
                <w:t>ru</w:t>
              </w:r>
            </w:hyperlink>
            <w:r w:rsidR="00033C5C" w:rsidRPr="00C176E8">
              <w:t xml:space="preserve"> </w:t>
            </w:r>
            <w:r w:rsidR="00F56FF2" w:rsidRPr="00C176E8">
              <w:rPr>
                <w:rFonts w:eastAsia="Times New Roman"/>
                <w:color w:val="auto"/>
                <w:lang w:eastAsia="ru-RU"/>
              </w:rPr>
              <w:t xml:space="preserve"> </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839DD" w:rsidRPr="005839DD" w:rsidRDefault="005839DD" w:rsidP="005839D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Pr="00864685" w:rsidRDefault="005839DD" w:rsidP="005262C2">
            <w:pPr>
              <w:pStyle w:val="Default"/>
              <w:jc w:val="both"/>
              <w:rPr>
                <w:iCs/>
              </w:rPr>
            </w:pPr>
            <w:r w:rsidRPr="00227C39">
              <w:rPr>
                <w:iCs/>
              </w:rPr>
              <w:t>Право на заключение договора</w:t>
            </w:r>
            <w:r w:rsidR="00864685">
              <w:rPr>
                <w:iCs/>
              </w:rPr>
              <w:t xml:space="preserve"> </w:t>
            </w:r>
            <w:r w:rsidRPr="00227C39">
              <w:rPr>
                <w:iCs/>
              </w:rPr>
              <w:t xml:space="preserve">на </w:t>
            </w:r>
            <w:r w:rsidR="00033C5C">
              <w:t>о</w:t>
            </w:r>
            <w:r w:rsidR="00033C5C" w:rsidRPr="00033C5C">
              <w:t>казание услуг по физической охране объектов ПАО «Башинформсвязь»</w:t>
            </w:r>
            <w:r w:rsidR="00864685">
              <w:t>.</w:t>
            </w:r>
          </w:p>
          <w:p w:rsidR="005839DD" w:rsidRPr="00F70DDD" w:rsidRDefault="005839DD" w:rsidP="005262C2">
            <w:pPr>
              <w:pStyle w:val="Default"/>
              <w:jc w:val="both"/>
              <w:rPr>
                <w:iCs/>
                <w:sz w:val="10"/>
                <w:szCs w:val="10"/>
              </w:rPr>
            </w:pPr>
          </w:p>
          <w:p w:rsidR="005839DD" w:rsidRPr="00F84878" w:rsidRDefault="005839DD" w:rsidP="00864685">
            <w:pPr>
              <w:autoSpaceDE w:val="0"/>
              <w:autoSpaceDN w:val="0"/>
              <w:adjustRightInd w:val="0"/>
              <w:jc w:val="both"/>
              <w:rPr>
                <w:iCs/>
              </w:rPr>
            </w:pPr>
            <w:r w:rsidRPr="00F84878">
              <w:rPr>
                <w:rFonts w:eastAsia="Calibri"/>
              </w:rPr>
              <w:t>Количество поставляемого товара, объем выпол</w:t>
            </w:r>
            <w:r w:rsidR="00416E0F">
              <w:rPr>
                <w:rFonts w:eastAsia="Calibri"/>
              </w:rPr>
              <w:t>няемых работ, оказываемых услуг</w:t>
            </w:r>
            <w:r w:rsidRPr="00F84878">
              <w:rPr>
                <w:rFonts w:eastAsia="Calibri"/>
              </w:rPr>
              <w:t xml:space="preserve"> о</w:t>
            </w:r>
            <w:r w:rsidRPr="00F84878">
              <w:rPr>
                <w:iCs/>
              </w:rPr>
              <w:t xml:space="preserve">пределены </w:t>
            </w:r>
            <w:r w:rsidR="00416E0F" w:rsidRPr="0000602B">
              <w:rPr>
                <w:rFonts w:eastAsia="Calibri"/>
              </w:rPr>
              <w:t>условиями Договора (</w:t>
            </w:r>
            <w:hyperlink w:anchor="_РАЗДЕЛ_V._Проект" w:history="1">
              <w:r w:rsidR="00416E0F" w:rsidRPr="0000602B">
                <w:rPr>
                  <w:rStyle w:val="a3"/>
                  <w:iCs/>
                </w:rPr>
                <w:t xml:space="preserve">в разделе </w:t>
              </w:r>
              <w:r w:rsidR="00416E0F" w:rsidRPr="0000602B">
                <w:rPr>
                  <w:rStyle w:val="a3"/>
                  <w:iCs/>
                  <w:lang w:val="en-US"/>
                </w:rPr>
                <w:t>V</w:t>
              </w:r>
              <w:r w:rsidR="00416E0F" w:rsidRPr="0000602B">
                <w:rPr>
                  <w:rStyle w:val="a3"/>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 xml:space="preserve">и Техническим заданием (в </w:t>
            </w:r>
            <w:hyperlink w:anchor="_РАЗДЕЛ_IV._Техническое" w:history="1">
              <w:r w:rsidR="00416E0F" w:rsidRPr="0000602B">
                <w:rPr>
                  <w:rStyle w:val="a3"/>
                  <w:iCs/>
                </w:rPr>
                <w:t>разделе IV «Техническое задание»</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839DD" w:rsidRPr="00864685" w:rsidRDefault="00033C5C" w:rsidP="005262C2">
            <w:pPr>
              <w:pStyle w:val="Default"/>
              <w:jc w:val="both"/>
              <w:rPr>
                <w:i/>
                <w:iCs/>
                <w:color w:val="FF0000"/>
              </w:rPr>
            </w:pPr>
            <w:r>
              <w:rPr>
                <w:iCs/>
                <w:color w:val="auto"/>
              </w:rPr>
              <w:t>39 578 191,20</w:t>
            </w:r>
            <w:r w:rsidR="00231BD5">
              <w:rPr>
                <w:iCs/>
                <w:color w:val="auto"/>
              </w:rPr>
              <w:t xml:space="preserve"> </w:t>
            </w:r>
            <w:r w:rsidR="005839DD" w:rsidRPr="00BB6C80">
              <w:rPr>
                <w:iCs/>
                <w:color w:val="auto"/>
              </w:rPr>
              <w:t>(</w:t>
            </w:r>
            <w:r>
              <w:rPr>
                <w:iCs/>
                <w:color w:val="auto"/>
              </w:rPr>
              <w:t>Тридцать девять</w:t>
            </w:r>
            <w:r w:rsidR="00231BD5">
              <w:rPr>
                <w:iCs/>
                <w:color w:val="auto"/>
              </w:rPr>
              <w:t xml:space="preserve"> миллион</w:t>
            </w:r>
            <w:r>
              <w:rPr>
                <w:iCs/>
                <w:color w:val="auto"/>
              </w:rPr>
              <w:t>ов</w:t>
            </w:r>
            <w:r w:rsidR="00231BD5">
              <w:rPr>
                <w:iCs/>
                <w:color w:val="auto"/>
              </w:rPr>
              <w:t xml:space="preserve"> </w:t>
            </w:r>
            <w:r>
              <w:rPr>
                <w:iCs/>
                <w:color w:val="auto"/>
              </w:rPr>
              <w:t>пятьсот семьдесят восемь тысяч</w:t>
            </w:r>
            <w:r w:rsidR="00231BD5">
              <w:rPr>
                <w:iCs/>
                <w:color w:val="auto"/>
              </w:rPr>
              <w:t xml:space="preserve"> </w:t>
            </w:r>
            <w:r>
              <w:rPr>
                <w:iCs/>
                <w:color w:val="auto"/>
              </w:rPr>
              <w:t>сто девяносто один</w:t>
            </w:r>
            <w:r w:rsidR="005839DD" w:rsidRPr="00BB6C80">
              <w:rPr>
                <w:iCs/>
                <w:color w:val="auto"/>
              </w:rPr>
              <w:t>) рубл</w:t>
            </w:r>
            <w:r>
              <w:rPr>
                <w:iCs/>
                <w:color w:val="auto"/>
              </w:rPr>
              <w:t>ь</w:t>
            </w:r>
            <w:r w:rsidR="005839DD" w:rsidRPr="00BB6C80">
              <w:rPr>
                <w:iCs/>
                <w:color w:val="auto"/>
              </w:rPr>
              <w:t xml:space="preserve"> </w:t>
            </w:r>
            <w:r>
              <w:rPr>
                <w:iCs/>
                <w:color w:val="auto"/>
              </w:rPr>
              <w:t>20</w:t>
            </w:r>
            <w:r w:rsidR="005839DD" w:rsidRPr="00BB6C80">
              <w:rPr>
                <w:iCs/>
                <w:color w:val="auto"/>
              </w:rPr>
              <w:t xml:space="preserve"> копе</w:t>
            </w:r>
            <w:r>
              <w:rPr>
                <w:iCs/>
                <w:color w:val="auto"/>
              </w:rPr>
              <w:t>ек</w:t>
            </w:r>
            <w:r w:rsidR="005839DD" w:rsidRPr="00BB6C80">
              <w:rPr>
                <w:iCs/>
                <w:color w:val="auto"/>
              </w:rPr>
              <w:t>, с учетом НДС</w:t>
            </w:r>
            <w:r w:rsidR="00864685">
              <w:rPr>
                <w:iCs/>
                <w:color w:val="auto"/>
              </w:rPr>
              <w:t>, в</w:t>
            </w:r>
            <w:r w:rsidR="005839DD">
              <w:rPr>
                <w:iCs/>
                <w:color w:val="auto"/>
              </w:rPr>
              <w:t xml:space="preserve"> том числе НДС (18%)</w:t>
            </w:r>
            <w:r w:rsidR="0036644C">
              <w:rPr>
                <w:iCs/>
                <w:color w:val="auto"/>
              </w:rPr>
              <w:t xml:space="preserve"> </w:t>
            </w:r>
            <w:r>
              <w:rPr>
                <w:iCs/>
                <w:color w:val="auto"/>
              </w:rPr>
              <w:t>6 037 351,20</w:t>
            </w:r>
            <w:r w:rsidR="0036644C">
              <w:rPr>
                <w:iCs/>
                <w:color w:val="auto"/>
              </w:rPr>
              <w:t xml:space="preserve"> </w:t>
            </w:r>
            <w:r w:rsidR="005839DD" w:rsidRPr="00BB6C80">
              <w:rPr>
                <w:iCs/>
                <w:color w:val="auto"/>
              </w:rPr>
              <w:t>(</w:t>
            </w:r>
            <w:r w:rsidR="00145E72">
              <w:rPr>
                <w:iCs/>
                <w:color w:val="auto"/>
              </w:rPr>
              <w:t>Шесть миллионов тридцать семь</w:t>
            </w:r>
            <w:r w:rsidR="0036644C">
              <w:rPr>
                <w:iCs/>
                <w:color w:val="auto"/>
              </w:rPr>
              <w:t xml:space="preserve"> тысяч </w:t>
            </w:r>
            <w:r w:rsidR="00145E72">
              <w:rPr>
                <w:iCs/>
                <w:color w:val="auto"/>
              </w:rPr>
              <w:t>триста пятьдесят один</w:t>
            </w:r>
            <w:r w:rsidR="005839DD" w:rsidRPr="00BB6C80">
              <w:rPr>
                <w:iCs/>
                <w:color w:val="auto"/>
              </w:rPr>
              <w:t>) рубл</w:t>
            </w:r>
            <w:r w:rsidR="00145E72">
              <w:rPr>
                <w:iCs/>
                <w:color w:val="auto"/>
              </w:rPr>
              <w:t>ь</w:t>
            </w:r>
            <w:r w:rsidR="005839DD" w:rsidRPr="00BB6C80">
              <w:rPr>
                <w:iCs/>
                <w:color w:val="auto"/>
              </w:rPr>
              <w:t xml:space="preserve"> </w:t>
            </w:r>
            <w:r>
              <w:rPr>
                <w:iCs/>
                <w:color w:val="auto"/>
              </w:rPr>
              <w:t>20</w:t>
            </w:r>
            <w:r w:rsidR="005839DD" w:rsidRPr="00BB6C80">
              <w:rPr>
                <w:iCs/>
                <w:color w:val="auto"/>
              </w:rPr>
              <w:t xml:space="preserve"> копе</w:t>
            </w:r>
            <w:r w:rsidR="006407CA">
              <w:rPr>
                <w:iCs/>
                <w:color w:val="auto"/>
              </w:rPr>
              <w:t>ек</w:t>
            </w:r>
            <w:r w:rsidR="0036644C">
              <w:rPr>
                <w:iCs/>
                <w:color w:val="auto"/>
              </w:rPr>
              <w:t>.</w:t>
            </w:r>
          </w:p>
          <w:p w:rsidR="005839DD" w:rsidRPr="00BB6C80" w:rsidRDefault="005839DD" w:rsidP="005262C2">
            <w:pPr>
              <w:pStyle w:val="Default"/>
              <w:jc w:val="both"/>
              <w:rPr>
                <w:iCs/>
                <w:color w:val="auto"/>
                <w:sz w:val="10"/>
                <w:szCs w:val="10"/>
              </w:rPr>
            </w:pPr>
          </w:p>
          <w:p w:rsidR="005839DD" w:rsidRPr="00F84878" w:rsidRDefault="00033C5C" w:rsidP="0085087A">
            <w:pPr>
              <w:pStyle w:val="Default"/>
              <w:jc w:val="both"/>
              <w:rPr>
                <w:i/>
                <w:iCs/>
                <w:color w:val="FF0000"/>
              </w:rPr>
            </w:pPr>
            <w:r>
              <w:rPr>
                <w:iCs/>
                <w:color w:val="auto"/>
              </w:rPr>
              <w:t>33 540 840,00</w:t>
            </w:r>
            <w:r w:rsidR="0036644C">
              <w:rPr>
                <w:iCs/>
                <w:color w:val="auto"/>
              </w:rPr>
              <w:t xml:space="preserve"> </w:t>
            </w:r>
            <w:r w:rsidR="005839DD" w:rsidRPr="00BB6C80">
              <w:rPr>
                <w:iCs/>
                <w:color w:val="auto"/>
              </w:rPr>
              <w:t>(</w:t>
            </w:r>
            <w:r>
              <w:rPr>
                <w:iCs/>
                <w:color w:val="auto"/>
              </w:rPr>
              <w:t>Тридцать три</w:t>
            </w:r>
            <w:r w:rsidR="0036644C">
              <w:rPr>
                <w:iCs/>
                <w:color w:val="auto"/>
              </w:rPr>
              <w:t xml:space="preserve"> миллион</w:t>
            </w:r>
            <w:r>
              <w:rPr>
                <w:iCs/>
                <w:color w:val="auto"/>
              </w:rPr>
              <w:t>а</w:t>
            </w:r>
            <w:r w:rsidR="0036644C">
              <w:rPr>
                <w:iCs/>
                <w:color w:val="auto"/>
              </w:rPr>
              <w:t xml:space="preserve"> </w:t>
            </w:r>
            <w:r w:rsidR="0085087A">
              <w:rPr>
                <w:iCs/>
                <w:color w:val="auto"/>
              </w:rPr>
              <w:t>пятьсот сорок</w:t>
            </w:r>
            <w:r w:rsidR="0036644C">
              <w:rPr>
                <w:iCs/>
                <w:color w:val="auto"/>
              </w:rPr>
              <w:t xml:space="preserve"> тысяч </w:t>
            </w:r>
            <w:r w:rsidR="0085087A">
              <w:rPr>
                <w:iCs/>
                <w:color w:val="auto"/>
              </w:rPr>
              <w:t>восемьсот сорок</w:t>
            </w:r>
            <w:r w:rsidR="005839DD" w:rsidRPr="00BB6C80">
              <w:rPr>
                <w:iCs/>
                <w:color w:val="auto"/>
              </w:rPr>
              <w:t>) рубл</w:t>
            </w:r>
            <w:r w:rsidR="00416E0F">
              <w:rPr>
                <w:iCs/>
                <w:color w:val="auto"/>
              </w:rPr>
              <w:t>ей</w:t>
            </w:r>
            <w:r w:rsidR="005839DD" w:rsidRPr="00BB6C80">
              <w:rPr>
                <w:iCs/>
                <w:color w:val="auto"/>
              </w:rPr>
              <w:t xml:space="preserve"> </w:t>
            </w:r>
            <w:r>
              <w:rPr>
                <w:iCs/>
                <w:color w:val="auto"/>
              </w:rPr>
              <w:t>00</w:t>
            </w:r>
            <w:r w:rsidR="005839DD" w:rsidRPr="00BB6C80">
              <w:rPr>
                <w:iCs/>
                <w:color w:val="auto"/>
              </w:rPr>
              <w:t xml:space="preserve"> копе</w:t>
            </w:r>
            <w:r w:rsidR="00416E0F">
              <w:rPr>
                <w:iCs/>
                <w:color w:val="auto"/>
              </w:rPr>
              <w:t>ек</w:t>
            </w:r>
            <w:r w:rsidR="005839DD">
              <w:rPr>
                <w:iCs/>
                <w:color w:val="auto"/>
              </w:rPr>
              <w:t xml:space="preserve">, без учета </w:t>
            </w:r>
            <w:r w:rsidR="005839DD" w:rsidRPr="00BB6C80">
              <w:rPr>
                <w:iCs/>
                <w:color w:val="auto"/>
              </w:rPr>
              <w:t>НДС</w:t>
            </w:r>
            <w:r w:rsidR="00864685">
              <w:rPr>
                <w:iCs/>
                <w:color w:val="auto"/>
              </w:rPr>
              <w:t>.</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000E446F" w:rsidRPr="00922226">
              <w:rPr>
                <w:shd w:val="clear" w:color="auto" w:fill="F6F5F3"/>
              </w:rPr>
              <w:t>SETonline</w:t>
            </w:r>
            <w:r w:rsidRPr="00922226">
              <w:rPr>
                <w:iCs/>
                <w:color w:val="auto"/>
              </w:rPr>
              <w:t>.</w:t>
            </w:r>
          </w:p>
          <w:p w:rsidR="005839DD" w:rsidRPr="00922226" w:rsidRDefault="005839DD" w:rsidP="005262C2">
            <w:pPr>
              <w:pStyle w:val="Default"/>
              <w:jc w:val="both"/>
              <w:rPr>
                <w:iCs/>
                <w:sz w:val="10"/>
                <w:szCs w:val="10"/>
              </w:rPr>
            </w:pPr>
          </w:p>
          <w:p w:rsidR="005839DD" w:rsidRPr="00922226" w:rsidRDefault="005839DD" w:rsidP="005262C2">
            <w:pPr>
              <w:pStyle w:val="Default"/>
              <w:jc w:val="both"/>
              <w:rPr>
                <w:iCs/>
                <w:sz w:val="10"/>
                <w:szCs w:val="10"/>
              </w:rPr>
            </w:pPr>
            <w:r w:rsidRPr="00922226">
              <w:rPr>
                <w:iCs/>
              </w:rPr>
              <w:t xml:space="preserve">Сайт Электронной торговой площадки: </w:t>
            </w:r>
            <w:hyperlink r:id="rId16" w:history="1">
              <w:r w:rsidR="000E446F" w:rsidRPr="00922226">
                <w:rPr>
                  <w:rFonts w:eastAsia="Times New Roman"/>
                  <w:color w:val="0000FF"/>
                  <w:u w:val="single"/>
                  <w:lang w:val="en-US" w:eastAsia="ru-RU"/>
                </w:rPr>
                <w:t>http</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www</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setonline</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ru</w:t>
              </w:r>
            </w:hyperlink>
            <w:r w:rsidRPr="00922226">
              <w:rPr>
                <w:iCs/>
              </w:rPr>
              <w:t xml:space="preserve">. </w:t>
            </w:r>
          </w:p>
          <w:p w:rsidR="005839DD" w:rsidRPr="00922226" w:rsidRDefault="005839DD" w:rsidP="005262C2">
            <w:pPr>
              <w:suppressAutoHyphens/>
              <w:jc w:val="both"/>
            </w:pPr>
            <w:r w:rsidRPr="00922226">
              <w:lastRenderedPageBreak/>
              <w:t xml:space="preserve">Дата начала срока: </w:t>
            </w:r>
            <w:r w:rsidR="007F28A9" w:rsidRPr="00922226">
              <w:rPr>
                <w:iCs/>
              </w:rPr>
              <w:t>«</w:t>
            </w:r>
            <w:r w:rsidR="00AC26D7">
              <w:rPr>
                <w:iCs/>
              </w:rPr>
              <w:t>15</w:t>
            </w:r>
            <w:r w:rsidR="007F28A9" w:rsidRPr="00922226">
              <w:rPr>
                <w:iCs/>
              </w:rPr>
              <w:t xml:space="preserve">» </w:t>
            </w:r>
            <w:r w:rsidR="00E443EE">
              <w:rPr>
                <w:iCs/>
              </w:rPr>
              <w:t>декабря</w:t>
            </w:r>
            <w:r w:rsidR="007F28A9" w:rsidRPr="00922226">
              <w:rPr>
                <w:iCs/>
              </w:rPr>
              <w:t xml:space="preserve"> 2016 года 1</w:t>
            </w:r>
            <w:r w:rsidR="00AC26D7">
              <w:rPr>
                <w:iCs/>
              </w:rPr>
              <w:t>0</w:t>
            </w:r>
            <w:r w:rsidR="007F28A9" w:rsidRPr="00922226">
              <w:rPr>
                <w:iCs/>
              </w:rPr>
              <w:t>:00 часов (время московское)</w:t>
            </w:r>
            <w:r w:rsidR="007F28A9" w:rsidRPr="00922226">
              <w:t xml:space="preserve"> Е</w:t>
            </w:r>
            <w:r w:rsidR="00651635">
              <w:t>сли</w:t>
            </w:r>
            <w:r w:rsidRPr="00922226">
              <w:t xml:space="preserve"> в ЕИС возникли технические или иные неполадки, блокирующие доступ к ЕИС </w:t>
            </w:r>
            <w:r w:rsidR="00D305F8" w:rsidRPr="00922226">
              <w:t>датой начала срока является</w:t>
            </w:r>
            <w:r w:rsidRPr="00922226">
              <w:t xml:space="preserve"> день размещения Извещения о закупке и Документации о закупке на сайте Заказчика.</w:t>
            </w:r>
          </w:p>
          <w:p w:rsidR="005839DD" w:rsidRPr="00922226" w:rsidRDefault="005839DD" w:rsidP="005262C2">
            <w:pPr>
              <w:pStyle w:val="rvps9"/>
              <w:suppressAutoHyphens/>
            </w:pPr>
            <w:r w:rsidRPr="00922226">
              <w:t>Дата окончания срока, последний день срока подачи Заявок:</w:t>
            </w:r>
          </w:p>
          <w:p w:rsidR="005839DD" w:rsidRPr="00922226" w:rsidRDefault="005839DD" w:rsidP="0085087A">
            <w:r w:rsidRPr="00922226">
              <w:t>«</w:t>
            </w:r>
            <w:r w:rsidR="0089539A">
              <w:t>10</w:t>
            </w:r>
            <w:r w:rsidRPr="00922226">
              <w:t xml:space="preserve">» </w:t>
            </w:r>
            <w:r w:rsidR="0085087A">
              <w:t>января</w:t>
            </w:r>
            <w:r w:rsidRPr="00922226">
              <w:t xml:space="preserve"> 20</w:t>
            </w:r>
            <w:r w:rsidR="0036644C" w:rsidRPr="00922226">
              <w:t>1</w:t>
            </w:r>
            <w:r w:rsidR="0085087A">
              <w:t>7</w:t>
            </w:r>
            <w:r w:rsidR="00651635">
              <w:t xml:space="preserve"> года</w:t>
            </w:r>
            <w:r w:rsidR="002B464C" w:rsidRPr="00922226">
              <w:t xml:space="preserve"> 1</w:t>
            </w:r>
            <w:r w:rsidR="0085087A">
              <w:t>0</w:t>
            </w:r>
            <w:r w:rsidR="002B464C" w:rsidRPr="00922226">
              <w:t>:</w:t>
            </w:r>
            <w:r w:rsidR="0036644C" w:rsidRPr="00922226">
              <w:t xml:space="preserve">00 часов </w:t>
            </w:r>
            <w:r w:rsidRPr="00922226">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839DD" w:rsidP="0085087A">
            <w:pPr>
              <w:pStyle w:val="Default"/>
              <w:rPr>
                <w:iCs/>
              </w:rPr>
            </w:pPr>
            <w:r w:rsidRPr="00922226">
              <w:rPr>
                <w:iCs/>
              </w:rPr>
              <w:t>«</w:t>
            </w:r>
            <w:r w:rsidR="0089539A">
              <w:rPr>
                <w:iCs/>
              </w:rPr>
              <w:t>10</w:t>
            </w:r>
            <w:r w:rsidRPr="00922226">
              <w:rPr>
                <w:iCs/>
              </w:rPr>
              <w:t xml:space="preserve">» </w:t>
            </w:r>
            <w:r w:rsidR="0085087A">
              <w:rPr>
                <w:iCs/>
              </w:rPr>
              <w:t>янва</w:t>
            </w:r>
            <w:r w:rsidR="002B464C" w:rsidRPr="00922226">
              <w:rPr>
                <w:iCs/>
              </w:rPr>
              <w:t>ря</w:t>
            </w:r>
            <w:r w:rsidRPr="00922226">
              <w:rPr>
                <w:iCs/>
              </w:rPr>
              <w:t xml:space="preserve"> 201</w:t>
            </w:r>
            <w:r w:rsidR="0085087A">
              <w:rPr>
                <w:iCs/>
              </w:rPr>
              <w:t>7</w:t>
            </w:r>
            <w:r w:rsidRPr="00922226">
              <w:rPr>
                <w:iCs/>
              </w:rPr>
              <w:t xml:space="preserve"> года </w:t>
            </w:r>
            <w:r w:rsidR="002B464C" w:rsidRPr="00922226">
              <w:rPr>
                <w:iCs/>
              </w:rPr>
              <w:t>1</w:t>
            </w:r>
            <w:r w:rsidR="0085087A">
              <w:rPr>
                <w:iCs/>
              </w:rPr>
              <w:t>0</w:t>
            </w:r>
            <w:r w:rsidRPr="00922226">
              <w:rPr>
                <w:iCs/>
              </w:rPr>
              <w:t>:</w:t>
            </w:r>
            <w:r w:rsidR="002B464C" w:rsidRPr="00922226">
              <w:rPr>
                <w:iCs/>
              </w:rPr>
              <w:t>00 часов</w:t>
            </w:r>
            <w:r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85087A">
              <w:t>12</w:t>
            </w:r>
            <w:r w:rsidRPr="00922226">
              <w:t xml:space="preserve">» </w:t>
            </w:r>
            <w:r w:rsidR="0085087A">
              <w:rPr>
                <w:iCs/>
              </w:rPr>
              <w:t>янва</w:t>
            </w:r>
            <w:r w:rsidR="0085087A" w:rsidRPr="00922226">
              <w:rPr>
                <w:iCs/>
              </w:rPr>
              <w:t>ря 201</w:t>
            </w:r>
            <w:r w:rsidR="0085087A">
              <w:rPr>
                <w:iCs/>
              </w:rPr>
              <w:t>7</w:t>
            </w:r>
            <w:r w:rsidR="0085087A" w:rsidRPr="00922226">
              <w:rPr>
                <w:iCs/>
              </w:rPr>
              <w:t xml:space="preserve"> года </w:t>
            </w:r>
            <w:r w:rsidR="00C847E8" w:rsidRPr="00922226">
              <w:t>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85087A">
              <w:t>12</w:t>
            </w:r>
            <w:r w:rsidRPr="00922226">
              <w:t xml:space="preserve">» </w:t>
            </w:r>
            <w:r w:rsidR="0085087A">
              <w:rPr>
                <w:iCs/>
              </w:rPr>
              <w:t>янва</w:t>
            </w:r>
            <w:r w:rsidR="0085087A" w:rsidRPr="00922226">
              <w:rPr>
                <w:iCs/>
              </w:rPr>
              <w:t>ря 201</w:t>
            </w:r>
            <w:r w:rsidR="0085087A">
              <w:rPr>
                <w:iCs/>
              </w:rPr>
              <w:t>7</w:t>
            </w:r>
            <w:r w:rsidR="0085087A" w:rsidRPr="00922226">
              <w:rPr>
                <w:iCs/>
              </w:rPr>
              <w:t xml:space="preserve"> года </w:t>
            </w:r>
            <w:r w:rsidR="00C847E8" w:rsidRPr="00922226">
              <w:t>в 16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Подведение итогов закупки</w:t>
            </w:r>
            <w:r w:rsidRPr="00922226">
              <w:t xml:space="preserve"> «</w:t>
            </w:r>
            <w:r w:rsidR="0085087A">
              <w:t>25</w:t>
            </w:r>
            <w:r w:rsidRPr="00922226">
              <w:t xml:space="preserve">» </w:t>
            </w:r>
            <w:r w:rsidR="00532142">
              <w:t>января</w:t>
            </w:r>
            <w:r w:rsidR="00C847E8" w:rsidRPr="00922226">
              <w:t xml:space="preserve"> </w:t>
            </w:r>
            <w:r w:rsidRPr="00922226">
              <w:t>20</w:t>
            </w:r>
            <w:r w:rsidR="00C847E8" w:rsidRPr="00922226">
              <w:t>1</w:t>
            </w:r>
            <w:r w:rsidR="00532142">
              <w:t>7</w:t>
            </w:r>
            <w:r w:rsidR="00C847E8" w:rsidRPr="00922226">
              <w:t xml:space="preserve"> </w:t>
            </w:r>
            <w:r w:rsidRPr="00922226">
              <w:t xml:space="preserve"> года </w:t>
            </w:r>
          </w:p>
          <w:p w:rsidR="005839DD" w:rsidRPr="00922226" w:rsidRDefault="005839DD" w:rsidP="005262C2">
            <w:pPr>
              <w:pStyle w:val="Default"/>
              <w:jc w:val="both"/>
            </w:pPr>
            <w:r w:rsidRPr="00922226">
              <w:t xml:space="preserve">Указанные этапы Открытого запроса предложений проводятся по адресу Заказчика: </w:t>
            </w:r>
            <w:r w:rsidR="00C847E8" w:rsidRPr="00922226">
              <w:t>450000, Республика Башкортостан, г. Уфа, ул. Ленина, д. 32/1</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sidR="00293843">
              <w:rPr>
                <w:bCs/>
              </w:rPr>
              <w:t>Башинформсвязь</w:t>
            </w:r>
            <w:r w:rsidRPr="00F84878">
              <w:rPr>
                <w:bCs/>
              </w:rPr>
              <w:t>»,</w:t>
            </w:r>
            <w:r>
              <w:rPr>
                <w:bCs/>
              </w:rPr>
              <w:t xml:space="preserve"> </w:t>
            </w:r>
            <w:r w:rsidRPr="00F84878">
              <w:rPr>
                <w:bCs/>
              </w:rPr>
              <w:t xml:space="preserve"> по адресу: </w:t>
            </w:r>
            <w:hyperlink r:id="rId18" w:history="1">
              <w:r w:rsidR="00293843" w:rsidRPr="00EB676A">
                <w:rPr>
                  <w:rStyle w:val="a3"/>
                  <w:bCs/>
                  <w:iCs/>
                </w:rPr>
                <w:t>www.</w:t>
              </w:r>
              <w:r w:rsidR="00293843" w:rsidRPr="00EB676A">
                <w:rPr>
                  <w:rStyle w:val="a3"/>
                  <w:bCs/>
                  <w:iCs/>
                  <w:lang w:val="en-US"/>
                </w:rPr>
                <w:t>bashtel</w:t>
              </w:r>
              <w:r w:rsidR="00293843" w:rsidRPr="00EB676A">
                <w:rPr>
                  <w:rStyle w:val="a3"/>
                  <w:bCs/>
                  <w:iCs/>
                </w:rPr>
                <w:t>.ru</w:t>
              </w:r>
            </w:hyperlink>
            <w:r w:rsidRPr="00F84878">
              <w:rPr>
                <w:bCs/>
              </w:rPr>
              <w:t xml:space="preserve">, а также на Электронной торговой площадке </w:t>
            </w:r>
            <w:r w:rsidR="00293843" w:rsidRPr="0094692D">
              <w:rPr>
                <w:shd w:val="clear" w:color="auto" w:fill="F6F5F3"/>
              </w:rPr>
              <w:t>SETonline</w:t>
            </w:r>
            <w:r>
              <w:t xml:space="preserve"> </w:t>
            </w:r>
            <w:r w:rsidRPr="00F84878">
              <w:rPr>
                <w:bCs/>
              </w:rPr>
              <w:t xml:space="preserve">по адресу: </w:t>
            </w:r>
            <w:hyperlink r:id="rId19"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20" w:history="1">
              <w:r w:rsidR="008C71CA" w:rsidRPr="00B56059">
                <w:rPr>
                  <w:rStyle w:val="a3"/>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6"/>
        <w:tabs>
          <w:tab w:val="clear" w:pos="4677"/>
          <w:tab w:val="clear" w:pos="9355"/>
        </w:tabs>
      </w:pPr>
    </w:p>
    <w:p w:rsidR="005839DD" w:rsidRPr="00B923F6" w:rsidRDefault="005839DD" w:rsidP="005839DD">
      <w:pPr>
        <w:pStyle w:val="a6"/>
        <w:tabs>
          <w:tab w:val="clear" w:pos="4677"/>
          <w:tab w:val="clear" w:pos="9355"/>
        </w:tabs>
        <w:rPr>
          <w:sz w:val="2"/>
          <w:szCs w:val="2"/>
        </w:rPr>
      </w:pPr>
      <w:r>
        <w:br w:type="page"/>
      </w:r>
    </w:p>
    <w:p w:rsidR="005839DD" w:rsidRPr="00E82F20" w:rsidRDefault="005839DD" w:rsidP="005839D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42132"/>
      <w:r w:rsidRPr="00E82F20">
        <w:rPr>
          <w:rFonts w:ascii="Times New Roman" w:eastAsia="MS Mincho" w:hAnsi="Times New Roman"/>
          <w:color w:val="17365D"/>
          <w:kern w:val="32"/>
          <w:szCs w:val="24"/>
          <w:lang w:eastAsia="x-none"/>
        </w:rPr>
        <w:lastRenderedPageBreak/>
        <w:t>ДОКУМЕНТАЦИЯ О ЗАКУПКЕ</w:t>
      </w:r>
      <w:bookmarkEnd w:id="1"/>
    </w:p>
    <w:p w:rsidR="005839DD" w:rsidRPr="00E82F20" w:rsidRDefault="005839DD" w:rsidP="005839DD">
      <w:pPr>
        <w:pStyle w:val="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2" w:name="_Toc438142133"/>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0A1044">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0A1044">
        <w:t>3</w:t>
      </w:r>
      <w:r>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Pr="00823A83">
          <w:rPr>
            <w:rStyle w:val="a3"/>
          </w:rPr>
          <w:t>Положением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Pr="00B13C8A">
          <w:rPr>
            <w:rStyle w:val="a3"/>
          </w:rPr>
          <w:t>Положением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Pr="00B13C8A">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5" w:history="1">
        <w:r w:rsidRPr="00B13C8A">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7609D1">
        <w:instrText>HYPERLINK "http://www.bashtel.ru/zakupki/informatsiya/index.php?SECTION_ID=92"</w:instrText>
      </w:r>
      <w:r>
        <w:fldChar w:fldCharType="separate"/>
      </w:r>
      <w:r w:rsidRPr="0047156E">
        <w:rPr>
          <w:rStyle w:val="a3"/>
        </w:rPr>
        <w:t>Положением о закупках.</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0A1044">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rsidRPr="00F84878">
        <w:rPr>
          <w:bCs w:val="0"/>
          <w:szCs w:val="24"/>
        </w:rPr>
        <w:t>.</w:t>
      </w:r>
    </w:p>
    <w:p w:rsidR="005839DD" w:rsidRPr="008A0A18" w:rsidRDefault="000D5E94" w:rsidP="005839DD">
      <w:pPr>
        <w:ind w:firstLine="567"/>
        <w:jc w:val="both"/>
      </w:pPr>
      <w:hyperlink r:id="rId26" w:history="1">
        <w:r w:rsidR="005839DD" w:rsidRPr="0047156E">
          <w:rPr>
            <w:rStyle w:val="a3"/>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7" w:history="1">
        <w:r w:rsidR="00293843" w:rsidRPr="008A0A18">
          <w:rPr>
            <w:rStyle w:val="a3"/>
            <w:iCs/>
          </w:rPr>
          <w:t>www.</w:t>
        </w:r>
        <w:r w:rsidR="00293843" w:rsidRPr="008A0A18">
          <w:rPr>
            <w:rStyle w:val="a3"/>
            <w:iCs/>
            <w:lang w:val="en-US"/>
          </w:rPr>
          <w:t>bashtel</w:t>
        </w:r>
        <w:r w:rsidR="00293843" w:rsidRPr="008A0A18">
          <w:rPr>
            <w:rStyle w:val="a3"/>
            <w:iCs/>
          </w:rPr>
          <w:t>.ru</w:t>
        </w:r>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Default="005839DD" w:rsidP="005839DD">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5839DD" w:rsidRPr="007C4742" w:rsidRDefault="005839DD" w:rsidP="005839DD">
      <w:pPr>
        <w:pStyle w:val="12"/>
        <w:rPr>
          <w:sz w:val="2"/>
          <w:szCs w:val="2"/>
        </w:rPr>
      </w:pPr>
      <w:r w:rsidRPr="005C24A0">
        <w:br w:type="page"/>
      </w:r>
    </w:p>
    <w:p w:rsidR="005839DD" w:rsidRPr="003342BF"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42134"/>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5839DD" w:rsidRPr="00E82F20" w:rsidRDefault="005839DD" w:rsidP="005839D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42135"/>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5839DD" w:rsidRPr="004679E7" w:rsidTr="005262C2">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85087A" w:rsidTr="005262C2">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796"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F84878" w:rsidRDefault="00293843" w:rsidP="00293843">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85087A" w:rsidRPr="008C71CA" w:rsidRDefault="0085087A" w:rsidP="0085087A">
            <w:pPr>
              <w:pStyle w:val="Default"/>
              <w:rPr>
                <w:iCs/>
              </w:rPr>
            </w:pPr>
            <w:r w:rsidRPr="00F84878">
              <w:rPr>
                <w:iCs/>
              </w:rPr>
              <w:t>ФИО</w:t>
            </w:r>
            <w:r w:rsidRPr="008C71CA">
              <w:rPr>
                <w:iCs/>
              </w:rPr>
              <w:t xml:space="preserve"> </w:t>
            </w:r>
            <w:r>
              <w:rPr>
                <w:iCs/>
              </w:rPr>
              <w:t>Бурмистров Станислав Анатольевич</w:t>
            </w:r>
          </w:p>
          <w:p w:rsidR="005839DD" w:rsidRPr="00C176E8" w:rsidRDefault="0085087A" w:rsidP="0085087A">
            <w:pPr>
              <w:pStyle w:val="Default"/>
            </w:pPr>
            <w:r w:rsidRPr="00F84878">
              <w:rPr>
                <w:bCs/>
              </w:rPr>
              <w:t>тел</w:t>
            </w:r>
            <w:r w:rsidRPr="00C176E8">
              <w:rPr>
                <w:bCs/>
              </w:rPr>
              <w:t xml:space="preserve">. + 7 (347) 221-56-97, </w:t>
            </w:r>
            <w:r w:rsidRPr="00F84878">
              <w:rPr>
                <w:bCs/>
                <w:lang w:val="en-US"/>
              </w:rPr>
              <w:t>e</w:t>
            </w:r>
            <w:r w:rsidRPr="00C176E8">
              <w:rPr>
                <w:bCs/>
              </w:rPr>
              <w:t>-</w:t>
            </w:r>
            <w:r w:rsidRPr="00F84878">
              <w:rPr>
                <w:bCs/>
                <w:lang w:val="en-US"/>
              </w:rPr>
              <w:t>mail</w:t>
            </w:r>
            <w:r w:rsidRPr="00C176E8">
              <w:rPr>
                <w:bCs/>
              </w:rPr>
              <w:t>:</w:t>
            </w:r>
            <w:r w:rsidRPr="00C176E8">
              <w:rPr>
                <w:rFonts w:eastAsia="Times New Roman"/>
                <w:color w:val="777777"/>
                <w:lang w:eastAsia="ru-RU"/>
              </w:rPr>
              <w:t xml:space="preserve"> </w:t>
            </w:r>
            <w:hyperlink r:id="rId29" w:history="1">
              <w:r w:rsidRPr="00033C5C">
                <w:rPr>
                  <w:rStyle w:val="a3"/>
                  <w:lang w:val="en-US"/>
                </w:rPr>
                <w:t>s</w:t>
              </w:r>
              <w:r w:rsidRPr="00C176E8">
                <w:rPr>
                  <w:rStyle w:val="a3"/>
                </w:rPr>
                <w:t>.</w:t>
              </w:r>
              <w:r w:rsidRPr="00033C5C">
                <w:rPr>
                  <w:rStyle w:val="a3"/>
                  <w:lang w:val="en-US"/>
                </w:rPr>
                <w:t>burmistrov</w:t>
              </w:r>
              <w:r w:rsidRPr="00C176E8">
                <w:rPr>
                  <w:rStyle w:val="a3"/>
                </w:rPr>
                <w:t>@</w:t>
              </w:r>
              <w:r w:rsidRPr="00033C5C">
                <w:rPr>
                  <w:rStyle w:val="a3"/>
                  <w:lang w:val="en-US"/>
                </w:rPr>
                <w:t>bashtel</w:t>
              </w:r>
              <w:r w:rsidRPr="00C176E8">
                <w:rPr>
                  <w:rStyle w:val="a3"/>
                </w:rPr>
                <w:t>.</w:t>
              </w:r>
              <w:r w:rsidRPr="00033C5C">
                <w:rPr>
                  <w:rStyle w:val="a3"/>
                  <w:lang w:val="en-US"/>
                </w:rPr>
                <w:t>ru</w:t>
              </w:r>
            </w:hyperlink>
            <w:r w:rsidR="008A0A18" w:rsidRPr="00C176E8">
              <w:rPr>
                <w:rFonts w:eastAsia="Times New Roman"/>
                <w:color w:val="auto"/>
                <w:lang w:eastAsia="ru-RU"/>
              </w:rPr>
              <w:t xml:space="preserve">  </w:t>
            </w:r>
          </w:p>
        </w:tc>
      </w:tr>
      <w:tr w:rsidR="005839DD" w:rsidRPr="0002418D" w:rsidTr="005262C2">
        <w:tc>
          <w:tcPr>
            <w:tcW w:w="568" w:type="dxa"/>
            <w:tcBorders>
              <w:top w:val="single" w:sz="4" w:space="0" w:color="auto"/>
              <w:left w:val="single" w:sz="4" w:space="0" w:color="auto"/>
              <w:bottom w:val="single" w:sz="4" w:space="0" w:color="auto"/>
              <w:right w:val="single" w:sz="4" w:space="0" w:color="auto"/>
            </w:tcBorders>
          </w:tcPr>
          <w:p w:rsidR="005839DD" w:rsidRPr="00C176E8" w:rsidRDefault="005839DD" w:rsidP="003C4C89">
            <w:pPr>
              <w:pStyle w:val="rvps1"/>
              <w:numPr>
                <w:ilvl w:val="0"/>
                <w:numId w:val="3"/>
              </w:numPr>
              <w:tabs>
                <w:tab w:val="left" w:pos="0"/>
              </w:tabs>
              <w:ind w:left="0" w:firstLine="0"/>
              <w:jc w:val="left"/>
            </w:pPr>
            <w:bookmarkStart w:id="9"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0" w:name="форма2"/>
            <w:bookmarkEnd w:id="9"/>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r w:rsidRPr="007643B9">
              <w:rPr>
                <w:bCs/>
              </w:rPr>
              <w:t xml:space="preserve">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293843" w:rsidRPr="005839DD" w:rsidRDefault="00293843" w:rsidP="0029384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293843">
            <w:pPr>
              <w:pStyle w:val="Default"/>
              <w:jc w:val="both"/>
              <w:rPr>
                <w:bCs/>
              </w:rPr>
            </w:pPr>
          </w:p>
        </w:tc>
      </w:tr>
      <w:tr w:rsidR="005839DD" w:rsidRPr="005C24A0" w:rsidTr="005262C2">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6"/>
              <w:numPr>
                <w:ilvl w:val="0"/>
                <w:numId w:val="3"/>
              </w:numPr>
              <w:tabs>
                <w:tab w:val="clear" w:pos="4677"/>
                <w:tab w:val="clear" w:pos="9355"/>
                <w:tab w:val="left" w:pos="0"/>
              </w:tabs>
              <w:ind w:left="0" w:firstLine="0"/>
            </w:pPr>
            <w:bookmarkStart w:id="11" w:name="_Ref378108959"/>
          </w:p>
        </w:tc>
        <w:bookmarkEnd w:id="11"/>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796"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r w:rsidR="000E446F" w:rsidRPr="0094692D">
              <w:rPr>
                <w:shd w:val="clear" w:color="auto" w:fill="F6F5F3"/>
              </w:rPr>
              <w:t>SETonline</w:t>
            </w:r>
            <w:r>
              <w:t xml:space="preserve">, находящейся по адресу </w:t>
            </w:r>
            <w:hyperlink r:id="rId30"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rsidR="000E446F" w:rsidRPr="000E446F">
              <w:rPr>
                <w:color w:val="0000FF"/>
                <w:u w:val="single"/>
              </w:rPr>
              <w:t>.</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89539A">
            <w:r w:rsidRPr="005C24A0">
              <w:t>«</w:t>
            </w:r>
            <w:r w:rsidR="00145E72">
              <w:t>1</w:t>
            </w:r>
            <w:r w:rsidR="00AC26D7">
              <w:rPr>
                <w:lang w:val="en-US"/>
              </w:rPr>
              <w:t>5</w:t>
            </w:r>
            <w:r w:rsidRPr="005C24A0">
              <w:t>»</w:t>
            </w:r>
            <w:r w:rsidR="008A0A18">
              <w:t xml:space="preserve"> </w:t>
            </w:r>
            <w:r w:rsidR="00E443EE">
              <w:t>дека</w:t>
            </w:r>
            <w:r w:rsidR="008A0A18">
              <w:t>бря</w:t>
            </w:r>
            <w:r w:rsidRPr="005C24A0">
              <w:t xml:space="preserve"> 20</w:t>
            </w:r>
            <w:r w:rsidR="008A0A18">
              <w:t xml:space="preserve">16 </w:t>
            </w:r>
            <w:r w:rsidRPr="005C24A0">
              <w:t>года</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2" w:name="_Ref368304315"/>
          </w:p>
        </w:tc>
        <w:bookmarkEnd w:id="12"/>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1"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t>,                                    в соответствии с Регламентом работы ЭТП.</w:t>
            </w:r>
          </w:p>
          <w:p w:rsidR="005839DD" w:rsidRPr="00C24766" w:rsidRDefault="005839DD" w:rsidP="005262C2">
            <w:pPr>
              <w:suppressAutoHyphens/>
              <w:jc w:val="both"/>
              <w:rPr>
                <w:sz w:val="10"/>
                <w:szCs w:val="10"/>
              </w:rPr>
            </w:pPr>
          </w:p>
          <w:p w:rsidR="005839DD" w:rsidRDefault="00D305F8" w:rsidP="005262C2">
            <w:pPr>
              <w:suppressAutoHyphens/>
              <w:jc w:val="both"/>
            </w:pPr>
            <w:r w:rsidRPr="00922226">
              <w:t xml:space="preserve">Дата начала срока: </w:t>
            </w:r>
            <w:r w:rsidRPr="00922226">
              <w:rPr>
                <w:iCs/>
              </w:rPr>
              <w:t>«</w:t>
            </w:r>
            <w:r w:rsidR="00AC26D7">
              <w:rPr>
                <w:iCs/>
              </w:rPr>
              <w:t>15</w:t>
            </w:r>
            <w:r w:rsidRPr="00922226">
              <w:rPr>
                <w:iCs/>
              </w:rPr>
              <w:t xml:space="preserve">» </w:t>
            </w:r>
            <w:r w:rsidR="00E443EE">
              <w:rPr>
                <w:iCs/>
              </w:rPr>
              <w:t>дека</w:t>
            </w:r>
            <w:r w:rsidRPr="00922226">
              <w:rPr>
                <w:iCs/>
              </w:rPr>
              <w:t>бря 2016 года 1</w:t>
            </w:r>
            <w:r w:rsidR="00AC26D7">
              <w:rPr>
                <w:iCs/>
              </w:rPr>
              <w:t>0</w:t>
            </w:r>
            <w:r w:rsidRPr="00922226">
              <w:rPr>
                <w:iCs/>
              </w:rPr>
              <w:t>:00 часов (время московское)</w:t>
            </w:r>
            <w:r w:rsidR="0089539A">
              <w:t xml:space="preserve"> Если</w:t>
            </w:r>
            <w:r w:rsidRPr="00922226">
              <w:t xml:space="preserve">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5839DD" w:rsidRPr="00C24766" w:rsidRDefault="005839DD" w:rsidP="005262C2">
            <w:pPr>
              <w:suppressAutoHyphens/>
              <w:jc w:val="both"/>
              <w:rPr>
                <w:sz w:val="10"/>
                <w:szCs w:val="10"/>
              </w:rPr>
            </w:pPr>
          </w:p>
          <w:p w:rsidR="005839DD" w:rsidRPr="0053792A" w:rsidRDefault="005839DD" w:rsidP="005262C2">
            <w:pPr>
              <w:suppressAutoHyphens/>
              <w:jc w:val="both"/>
            </w:pPr>
            <w:r w:rsidRPr="0053792A">
              <w:t>Дата окончания срока</w:t>
            </w:r>
            <w:r>
              <w:t>,</w:t>
            </w:r>
            <w:r w:rsidRPr="0053792A">
              <w:t xml:space="preserve"> последний д</w:t>
            </w:r>
            <w:r>
              <w:t>ень срока подачи Заявок:</w:t>
            </w:r>
          </w:p>
          <w:p w:rsidR="005839DD" w:rsidRPr="005C24A0" w:rsidRDefault="005839DD" w:rsidP="00145E72">
            <w:r w:rsidRPr="005C24A0">
              <w:t>«</w:t>
            </w:r>
            <w:r w:rsidR="0089539A">
              <w:t>10»</w:t>
            </w:r>
            <w:r w:rsidR="00DC0DAE">
              <w:t xml:space="preserve"> </w:t>
            </w:r>
            <w:r w:rsidR="0085087A">
              <w:rPr>
                <w:iCs/>
              </w:rPr>
              <w:t>янва</w:t>
            </w:r>
            <w:r w:rsidR="0085087A" w:rsidRPr="00922226">
              <w:rPr>
                <w:iCs/>
              </w:rPr>
              <w:t>ря 201</w:t>
            </w:r>
            <w:r w:rsidR="0085087A">
              <w:rPr>
                <w:iCs/>
              </w:rPr>
              <w:t>7</w:t>
            </w:r>
            <w:r w:rsidR="0085087A" w:rsidRPr="00922226">
              <w:rPr>
                <w:iCs/>
              </w:rPr>
              <w:t xml:space="preserve"> года </w:t>
            </w:r>
            <w:r w:rsidR="00DC0DAE">
              <w:t>1</w:t>
            </w:r>
            <w:r w:rsidR="0085087A">
              <w:t>0</w:t>
            </w:r>
            <w:r w:rsidR="00DC0DAE">
              <w:t xml:space="preserve">:00 часов </w:t>
            </w:r>
            <w:r w:rsidRPr="005C24A0">
              <w:t>(время московское)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0E446F" w:rsidRDefault="005839DD" w:rsidP="000E446F">
            <w:r w:rsidRPr="005C24A0">
              <w:t>«</w:t>
            </w:r>
            <w:r w:rsidR="0089539A">
              <w:t>10</w:t>
            </w:r>
            <w:r w:rsidRPr="005C24A0">
              <w:t xml:space="preserve">» </w:t>
            </w:r>
            <w:r w:rsidR="0085087A">
              <w:rPr>
                <w:iCs/>
              </w:rPr>
              <w:t>янва</w:t>
            </w:r>
            <w:r w:rsidR="0085087A" w:rsidRPr="00922226">
              <w:rPr>
                <w:iCs/>
              </w:rPr>
              <w:t>ря 201</w:t>
            </w:r>
            <w:r w:rsidR="0085087A">
              <w:rPr>
                <w:iCs/>
              </w:rPr>
              <w:t>7</w:t>
            </w:r>
            <w:r w:rsidR="0085087A" w:rsidRPr="00922226">
              <w:rPr>
                <w:iCs/>
              </w:rPr>
              <w:t xml:space="preserve"> года </w:t>
            </w:r>
            <w:r w:rsidR="00DC0DAE">
              <w:t>1</w:t>
            </w:r>
            <w:r w:rsidR="0085087A">
              <w:t>0</w:t>
            </w:r>
            <w:r w:rsidR="00DC0DAE">
              <w:t xml:space="preserve">:00 часов  </w:t>
            </w:r>
            <w:r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3" w:name="_Ref37810724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796" w:type="dxa"/>
            <w:tcBorders>
              <w:top w:val="single" w:sz="4" w:space="0" w:color="auto"/>
              <w:left w:val="single" w:sz="4" w:space="0" w:color="auto"/>
              <w:bottom w:val="single" w:sz="4" w:space="0" w:color="auto"/>
              <w:right w:val="single" w:sz="4" w:space="0" w:color="auto"/>
            </w:tcBorders>
          </w:tcPr>
          <w:p w:rsidR="005839DD" w:rsidRPr="00BB1358" w:rsidRDefault="005839DD" w:rsidP="005262C2">
            <w:pPr>
              <w:jc w:val="both"/>
            </w:pPr>
            <w:r w:rsidRPr="00BB1358">
              <w:rPr>
                <w:b/>
              </w:rPr>
              <w:t>Рассмотрение Заявок</w:t>
            </w:r>
            <w:r w:rsidRPr="00BB1358">
              <w:t>: «</w:t>
            </w:r>
            <w:r w:rsidR="0085087A">
              <w:t>12</w:t>
            </w:r>
            <w:r w:rsidRPr="00BB1358">
              <w:t xml:space="preserve">» </w:t>
            </w:r>
            <w:r w:rsidR="0085087A">
              <w:rPr>
                <w:iCs/>
              </w:rPr>
              <w:t>янва</w:t>
            </w:r>
            <w:r w:rsidR="0085087A" w:rsidRPr="00922226">
              <w:rPr>
                <w:iCs/>
              </w:rPr>
              <w:t>ря 201</w:t>
            </w:r>
            <w:r w:rsidR="0085087A">
              <w:rPr>
                <w:iCs/>
              </w:rPr>
              <w:t>7</w:t>
            </w:r>
            <w:r w:rsidR="0085087A" w:rsidRPr="00922226">
              <w:rPr>
                <w:iCs/>
              </w:rPr>
              <w:t xml:space="preserve"> года</w:t>
            </w:r>
            <w:r w:rsidR="00DC0DAE">
              <w:t xml:space="preserve"> в 14 часов 00 минут по местному времени</w:t>
            </w:r>
          </w:p>
          <w:p w:rsidR="005839DD" w:rsidRPr="00BB1358" w:rsidRDefault="005839DD" w:rsidP="005262C2">
            <w:pPr>
              <w:jc w:val="both"/>
              <w:rPr>
                <w:sz w:val="10"/>
                <w:szCs w:val="10"/>
              </w:rPr>
            </w:pPr>
          </w:p>
          <w:p w:rsidR="00DC0DAE" w:rsidRPr="00BB1358" w:rsidRDefault="005839DD" w:rsidP="00DC0DAE">
            <w:pPr>
              <w:jc w:val="both"/>
            </w:pPr>
            <w:r w:rsidRPr="00BB1358">
              <w:rPr>
                <w:b/>
              </w:rPr>
              <w:t>Оценка и сопоставление Заявок</w:t>
            </w:r>
            <w:r w:rsidRPr="00BB1358">
              <w:t xml:space="preserve">: </w:t>
            </w:r>
            <w:r w:rsidR="0085087A">
              <w:t>«12</w:t>
            </w:r>
            <w:r w:rsidR="00DC0DAE" w:rsidRPr="00BB1358">
              <w:t xml:space="preserve">» </w:t>
            </w:r>
            <w:r w:rsidR="0085087A">
              <w:rPr>
                <w:iCs/>
              </w:rPr>
              <w:t>янва</w:t>
            </w:r>
            <w:r w:rsidR="0085087A" w:rsidRPr="00922226">
              <w:rPr>
                <w:iCs/>
              </w:rPr>
              <w:t>ря 201</w:t>
            </w:r>
            <w:r w:rsidR="0085087A">
              <w:rPr>
                <w:iCs/>
              </w:rPr>
              <w:t>7</w:t>
            </w:r>
            <w:r w:rsidR="0085087A" w:rsidRPr="00922226">
              <w:rPr>
                <w:iCs/>
              </w:rPr>
              <w:t xml:space="preserve"> года</w:t>
            </w:r>
            <w:r w:rsidR="00DC0DAE">
              <w:t xml:space="preserve"> в 1</w:t>
            </w:r>
            <w:r w:rsidR="00FA798F">
              <w:t>6</w:t>
            </w:r>
            <w:r w:rsidR="00DC0DAE">
              <w:t xml:space="preserve"> часов 00 минут по местному времени</w:t>
            </w:r>
          </w:p>
          <w:p w:rsidR="005839DD" w:rsidRPr="00BB1358" w:rsidRDefault="005839DD" w:rsidP="005262C2">
            <w:pPr>
              <w:jc w:val="both"/>
            </w:pPr>
          </w:p>
          <w:p w:rsidR="005839DD" w:rsidRPr="00BB1358" w:rsidRDefault="005839DD" w:rsidP="005262C2">
            <w:pPr>
              <w:jc w:val="both"/>
              <w:rPr>
                <w:sz w:val="10"/>
                <w:szCs w:val="10"/>
              </w:rPr>
            </w:pPr>
          </w:p>
          <w:p w:rsidR="005839DD" w:rsidRPr="00BB1358" w:rsidRDefault="005839DD" w:rsidP="005262C2">
            <w:pPr>
              <w:jc w:val="both"/>
            </w:pPr>
            <w:r w:rsidRPr="00BB1358">
              <w:rPr>
                <w:b/>
              </w:rPr>
              <w:t>Подведение итогов закупки</w:t>
            </w:r>
            <w:r w:rsidRPr="00BB1358">
              <w:t xml:space="preserve"> «</w:t>
            </w:r>
            <w:r w:rsidR="0085087A">
              <w:t>25</w:t>
            </w:r>
            <w:r w:rsidRPr="00BB1358">
              <w:t xml:space="preserve">» </w:t>
            </w:r>
            <w:r w:rsidR="00532142">
              <w:t>января</w:t>
            </w:r>
            <w:r w:rsidR="00DC0DAE">
              <w:t xml:space="preserve"> </w:t>
            </w:r>
            <w:r w:rsidRPr="00BB1358">
              <w:t>20</w:t>
            </w:r>
            <w:r w:rsidR="00DC0DAE">
              <w:t>1</w:t>
            </w:r>
            <w:r w:rsidR="00532142">
              <w:t>7</w:t>
            </w:r>
            <w:r w:rsidR="00DC0DAE">
              <w:t xml:space="preserve"> </w:t>
            </w:r>
            <w:r w:rsidRPr="00BB1358">
              <w:t xml:space="preserve">года </w:t>
            </w:r>
          </w:p>
          <w:p w:rsidR="000E446F" w:rsidRDefault="005839DD" w:rsidP="005262C2">
            <w:pPr>
              <w:jc w:val="both"/>
              <w:rPr>
                <w:bCs/>
              </w:rPr>
            </w:pPr>
            <w:r w:rsidRPr="00BB1358">
              <w:t>Указанные этапы Открытого запроса предложений проводятся по адресу Заказчика:</w:t>
            </w:r>
            <w:r w:rsidR="000E446F" w:rsidRPr="00F84878">
              <w:rPr>
                <w:bCs/>
              </w:rPr>
              <w:t xml:space="preserve"> </w:t>
            </w:r>
            <w:r w:rsidR="000E446F">
              <w:rPr>
                <w:bCs/>
              </w:rPr>
              <w:t>450000</w:t>
            </w:r>
            <w:r w:rsidR="000E446F" w:rsidRPr="00F84878">
              <w:rPr>
                <w:bCs/>
              </w:rPr>
              <w:t xml:space="preserve">, </w:t>
            </w:r>
            <w:r w:rsidR="000E446F">
              <w:rPr>
                <w:bCs/>
              </w:rPr>
              <w:t xml:space="preserve">Республика Башкортостан, </w:t>
            </w:r>
            <w:r w:rsidR="000E446F" w:rsidRPr="00F84878">
              <w:rPr>
                <w:bCs/>
              </w:rPr>
              <w:t xml:space="preserve">г. </w:t>
            </w:r>
            <w:r w:rsidR="000E446F">
              <w:rPr>
                <w:bCs/>
              </w:rPr>
              <w:t>Уфа</w:t>
            </w:r>
            <w:r w:rsidR="000E446F" w:rsidRPr="00F84878">
              <w:rPr>
                <w:bCs/>
              </w:rPr>
              <w:t xml:space="preserve">, ул. </w:t>
            </w:r>
            <w:r w:rsidR="000E446F">
              <w:rPr>
                <w:bCs/>
              </w:rPr>
              <w:t>Ленина</w:t>
            </w:r>
            <w:r w:rsidR="000E446F" w:rsidRPr="00F84878">
              <w:rPr>
                <w:bCs/>
              </w:rPr>
              <w:t xml:space="preserve">, д. </w:t>
            </w:r>
            <w:r w:rsidR="000E446F">
              <w:rPr>
                <w:bCs/>
              </w:rPr>
              <w:t>32/1</w:t>
            </w:r>
          </w:p>
          <w:p w:rsidR="005839DD" w:rsidRPr="00BB1358" w:rsidRDefault="005839DD" w:rsidP="005262C2">
            <w:pPr>
              <w:jc w:val="both"/>
            </w:pPr>
            <w:r w:rsidRPr="00BB1358">
              <w:t xml:space="preserve"> </w:t>
            </w: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4"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4"/>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89539A">
              <w:rPr>
                <w:b/>
              </w:rPr>
              <w:t>1</w:t>
            </w:r>
            <w:r w:rsidR="00BC1E7D">
              <w:rPr>
                <w:b/>
              </w:rPr>
              <w:t>5</w:t>
            </w:r>
            <w:r>
              <w:rPr>
                <w:b/>
              </w:rPr>
              <w:t xml:space="preserve">» </w:t>
            </w:r>
            <w:r w:rsidR="00E443EE">
              <w:rPr>
                <w:b/>
              </w:rPr>
              <w:t>дека</w:t>
            </w:r>
            <w:r w:rsidR="00DC0DAE">
              <w:rPr>
                <w:b/>
              </w:rPr>
              <w:t>бря 2016</w:t>
            </w:r>
            <w:r>
              <w:rPr>
                <w:b/>
              </w:rPr>
              <w:t xml:space="preserve"> года</w:t>
            </w:r>
          </w:p>
          <w:p w:rsidR="005839DD" w:rsidRPr="00322068" w:rsidRDefault="005839DD" w:rsidP="005262C2">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закупке: </w:t>
            </w:r>
            <w:r>
              <w:rPr>
                <w:b/>
              </w:rPr>
              <w:t xml:space="preserve">                                    </w:t>
            </w:r>
            <w:r w:rsidRPr="007758C3">
              <w:rPr>
                <w:b/>
              </w:rPr>
              <w:t>«</w:t>
            </w:r>
            <w:r w:rsidR="0089539A">
              <w:rPr>
                <w:b/>
              </w:rPr>
              <w:t>2</w:t>
            </w:r>
            <w:r w:rsidR="00503346">
              <w:rPr>
                <w:b/>
              </w:rPr>
              <w:t>8</w:t>
            </w:r>
            <w:r w:rsidRPr="007758C3">
              <w:rPr>
                <w:b/>
              </w:rPr>
              <w:t xml:space="preserve">» </w:t>
            </w:r>
            <w:r w:rsidR="00E443EE">
              <w:rPr>
                <w:b/>
              </w:rPr>
              <w:t>дека</w:t>
            </w:r>
            <w:r w:rsidR="006C3573">
              <w:rPr>
                <w:b/>
              </w:rPr>
              <w:t>бря 2016</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F6C03">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2"/>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3"/>
                </w:rPr>
                <w:t>форме 4</w:t>
              </w:r>
            </w:hyperlink>
            <w:r w:rsidRPr="00BD708D">
              <w:t xml:space="preserve"> </w:t>
            </w:r>
            <w:hyperlink w:anchor="_РАЗДЕЛ_III._ФОРМЫ" w:history="1">
              <w:r w:rsidRPr="00BD708D">
                <w:rPr>
                  <w:rStyle w:val="a3"/>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2"/>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5" w:name="_Ref378105180"/>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8F6C03" w:rsidRPr="00864685" w:rsidRDefault="008F6C03" w:rsidP="008F6C03">
            <w:pPr>
              <w:pStyle w:val="Default"/>
              <w:jc w:val="both"/>
              <w:rPr>
                <w:iCs/>
              </w:rPr>
            </w:pPr>
            <w:r w:rsidRPr="00227C39">
              <w:rPr>
                <w:iCs/>
              </w:rPr>
              <w:t>Право на заключение договора</w:t>
            </w:r>
            <w:r>
              <w:rPr>
                <w:iCs/>
              </w:rPr>
              <w:t xml:space="preserve"> </w:t>
            </w:r>
            <w:r w:rsidRPr="00227C39">
              <w:rPr>
                <w:iCs/>
              </w:rPr>
              <w:t xml:space="preserve">на </w:t>
            </w:r>
            <w:r>
              <w:t>о</w:t>
            </w:r>
            <w:r w:rsidRPr="00033C5C">
              <w:t>казание услуг по физической охране объектов ПАО «Башинформсвязь»</w:t>
            </w:r>
            <w:r>
              <w:t>.</w:t>
            </w:r>
          </w:p>
          <w:p w:rsidR="008F6C03" w:rsidRPr="00F70DDD" w:rsidRDefault="008F6C03" w:rsidP="008F6C03">
            <w:pPr>
              <w:pStyle w:val="Default"/>
              <w:jc w:val="both"/>
              <w:rPr>
                <w:iCs/>
                <w:sz w:val="10"/>
                <w:szCs w:val="10"/>
              </w:rPr>
            </w:pPr>
          </w:p>
          <w:p w:rsidR="005839DD" w:rsidRPr="00227C39" w:rsidRDefault="008F6C03" w:rsidP="008F6C03">
            <w:pPr>
              <w:pStyle w:val="Default"/>
              <w:ind w:firstLine="459"/>
              <w:jc w:val="both"/>
              <w:rPr>
                <w:iCs/>
              </w:rPr>
            </w:pPr>
            <w:r w:rsidRPr="00F84878">
              <w:t>Количество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6" w:name="_Ref378853453"/>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3"/>
                </w:rPr>
                <w:t xml:space="preserve">разделе </w:t>
              </w:r>
              <w:r w:rsidRPr="00D305F8">
                <w:rPr>
                  <w:rStyle w:val="a3"/>
                </w:rPr>
                <w:t xml:space="preserve">V </w:t>
              </w:r>
            </w:hyperlink>
            <w:hyperlink w:anchor="_РАЗДЕЛ_V._Проект" w:history="1">
              <w:r w:rsidRPr="00D305F8">
                <w:rPr>
                  <w:rStyle w:val="a3"/>
                </w:rPr>
                <w:t xml:space="preserve"> «Проект договора»</w:t>
              </w:r>
            </w:hyperlink>
            <w:r w:rsidRPr="00D305F8">
              <w:t xml:space="preserve"> </w:t>
            </w:r>
            <w:r w:rsidR="00761EBA">
              <w:t xml:space="preserve"> и в </w:t>
            </w:r>
            <w:r w:rsidR="00761EBA" w:rsidRPr="0000602B">
              <w:rPr>
                <w:iCs/>
              </w:rPr>
              <w:t xml:space="preserve"> </w:t>
            </w:r>
            <w:hyperlink w:anchor="_РАЗДЕЛ_IV._Техническое" w:history="1">
              <w:r w:rsidR="00761EBA" w:rsidRPr="0000602B">
                <w:rPr>
                  <w:rStyle w:val="a3"/>
                  <w:iCs/>
                </w:rPr>
                <w:t>разделе IV «Техническое задание»</w:t>
              </w:r>
            </w:hyperlink>
            <w:r w:rsidR="00761EBA">
              <w:rPr>
                <w:rStyle w:val="a3"/>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7" w:name="_Ref368315592"/>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 xml:space="preserve">ой) </w:t>
            </w:r>
            <w:r>
              <w:lastRenderedPageBreak/>
              <w:t>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145E72" w:rsidRPr="00864685" w:rsidRDefault="00145E72" w:rsidP="00145E72">
            <w:pPr>
              <w:pStyle w:val="Default"/>
              <w:jc w:val="both"/>
              <w:rPr>
                <w:i/>
                <w:iCs/>
                <w:color w:val="FF0000"/>
              </w:rPr>
            </w:pPr>
            <w:r>
              <w:rPr>
                <w:iCs/>
                <w:color w:val="auto"/>
              </w:rPr>
              <w:lastRenderedPageBreak/>
              <w:t xml:space="preserve">39 578 191,20 </w:t>
            </w:r>
            <w:r w:rsidRPr="00BB6C80">
              <w:rPr>
                <w:iCs/>
                <w:color w:val="auto"/>
              </w:rPr>
              <w:t>(</w:t>
            </w:r>
            <w:r>
              <w:rPr>
                <w:iCs/>
                <w:color w:val="auto"/>
              </w:rPr>
              <w:t>Тридцать девять миллионов пятьсот семьдесят восемь тысяч сто девяносто один</w:t>
            </w:r>
            <w:r w:rsidRPr="00BB6C80">
              <w:rPr>
                <w:iCs/>
                <w:color w:val="auto"/>
              </w:rPr>
              <w:t>) рубл</w:t>
            </w:r>
            <w:r>
              <w:rPr>
                <w:iCs/>
                <w:color w:val="auto"/>
              </w:rPr>
              <w:t>ь</w:t>
            </w:r>
            <w:r w:rsidRPr="00BB6C80">
              <w:rPr>
                <w:iCs/>
                <w:color w:val="auto"/>
              </w:rPr>
              <w:t xml:space="preserve"> </w:t>
            </w:r>
            <w:r>
              <w:rPr>
                <w:iCs/>
                <w:color w:val="auto"/>
              </w:rPr>
              <w:t>20</w:t>
            </w:r>
            <w:r w:rsidRPr="00BB6C80">
              <w:rPr>
                <w:iCs/>
                <w:color w:val="auto"/>
              </w:rPr>
              <w:t xml:space="preserve"> копе</w:t>
            </w:r>
            <w:r>
              <w:rPr>
                <w:iCs/>
                <w:color w:val="auto"/>
              </w:rPr>
              <w:t>ек</w:t>
            </w:r>
            <w:r w:rsidRPr="00BB6C80">
              <w:rPr>
                <w:iCs/>
                <w:color w:val="auto"/>
              </w:rPr>
              <w:t>, с учетом НДС</w:t>
            </w:r>
            <w:r>
              <w:rPr>
                <w:iCs/>
                <w:color w:val="auto"/>
              </w:rPr>
              <w:t xml:space="preserve">, в том числе </w:t>
            </w:r>
            <w:r>
              <w:rPr>
                <w:iCs/>
                <w:color w:val="auto"/>
              </w:rPr>
              <w:lastRenderedPageBreak/>
              <w:t xml:space="preserve">НДС (18%) 6 037 351,20 </w:t>
            </w:r>
            <w:r w:rsidRPr="00BB6C80">
              <w:rPr>
                <w:iCs/>
                <w:color w:val="auto"/>
              </w:rPr>
              <w:t>(</w:t>
            </w:r>
            <w:r>
              <w:rPr>
                <w:iCs/>
                <w:color w:val="auto"/>
              </w:rPr>
              <w:t>Шесть миллионов тридцать семь тысяч триста пятьдесят один</w:t>
            </w:r>
            <w:r w:rsidRPr="00BB6C80">
              <w:rPr>
                <w:iCs/>
                <w:color w:val="auto"/>
              </w:rPr>
              <w:t>) рубл</w:t>
            </w:r>
            <w:r>
              <w:rPr>
                <w:iCs/>
                <w:color w:val="auto"/>
              </w:rPr>
              <w:t>ь</w:t>
            </w:r>
            <w:r w:rsidRPr="00BB6C80">
              <w:rPr>
                <w:iCs/>
                <w:color w:val="auto"/>
              </w:rPr>
              <w:t xml:space="preserve"> </w:t>
            </w:r>
            <w:r>
              <w:rPr>
                <w:iCs/>
                <w:color w:val="auto"/>
              </w:rPr>
              <w:t>20</w:t>
            </w:r>
            <w:r w:rsidRPr="00BB6C80">
              <w:rPr>
                <w:iCs/>
                <w:color w:val="auto"/>
              </w:rPr>
              <w:t xml:space="preserve"> копе</w:t>
            </w:r>
            <w:r>
              <w:rPr>
                <w:iCs/>
                <w:color w:val="auto"/>
              </w:rPr>
              <w:t>ек.</w:t>
            </w:r>
          </w:p>
          <w:p w:rsidR="00145E72" w:rsidRPr="00BB6C80" w:rsidRDefault="00145E72" w:rsidP="00145E72">
            <w:pPr>
              <w:pStyle w:val="Default"/>
              <w:jc w:val="both"/>
              <w:rPr>
                <w:iCs/>
                <w:color w:val="auto"/>
                <w:sz w:val="10"/>
                <w:szCs w:val="10"/>
              </w:rPr>
            </w:pPr>
          </w:p>
          <w:p w:rsidR="008F6C03" w:rsidRDefault="00145E72" w:rsidP="00145E72">
            <w:pPr>
              <w:ind w:firstLine="34"/>
              <w:jc w:val="both"/>
              <w:rPr>
                <w:iCs/>
              </w:rPr>
            </w:pPr>
            <w:r>
              <w:rPr>
                <w:iCs/>
              </w:rPr>
              <w:t xml:space="preserve">33 540 840,00 </w:t>
            </w:r>
            <w:r w:rsidRPr="00BB6C80">
              <w:rPr>
                <w:iCs/>
              </w:rPr>
              <w:t>(</w:t>
            </w:r>
            <w:r>
              <w:rPr>
                <w:iCs/>
              </w:rPr>
              <w:t>Тридцать три миллиона пятьсот сорок тысяч восемьсот сорок</w:t>
            </w:r>
            <w:r w:rsidRPr="00BB6C80">
              <w:rPr>
                <w:iCs/>
              </w:rPr>
              <w:t>) рубл</w:t>
            </w:r>
            <w:r>
              <w:rPr>
                <w:iCs/>
              </w:rPr>
              <w:t>ей</w:t>
            </w:r>
            <w:r w:rsidRPr="00BB6C80">
              <w:rPr>
                <w:iCs/>
              </w:rPr>
              <w:t xml:space="preserve"> </w:t>
            </w:r>
            <w:r>
              <w:rPr>
                <w:iCs/>
              </w:rPr>
              <w:t>00</w:t>
            </w:r>
            <w:r w:rsidRPr="00BB6C80">
              <w:rPr>
                <w:iCs/>
              </w:rPr>
              <w:t xml:space="preserve"> копе</w:t>
            </w:r>
            <w:r>
              <w:rPr>
                <w:iCs/>
              </w:rPr>
              <w:t xml:space="preserve">ек, без учета </w:t>
            </w:r>
            <w:r w:rsidRPr="00BB6C80">
              <w:rPr>
                <w:iCs/>
              </w:rPr>
              <w:t>НДС</w:t>
            </w:r>
            <w:r>
              <w:rPr>
                <w:iCs/>
              </w:rPr>
              <w:t>.</w:t>
            </w:r>
          </w:p>
          <w:p w:rsidR="005839DD" w:rsidRDefault="005839DD" w:rsidP="008F6C03">
            <w:pPr>
              <w:ind w:firstLine="34"/>
              <w:jc w:val="both"/>
            </w:pPr>
            <w:r w:rsidRPr="00B209DC">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761EBA" w:rsidRDefault="00761EBA" w:rsidP="005262C2">
            <w:pPr>
              <w:ind w:firstLine="34"/>
              <w:jc w:val="both"/>
            </w:pPr>
          </w:p>
          <w:p w:rsidR="00761EBA" w:rsidRPr="00C176E8" w:rsidRDefault="00761EBA" w:rsidP="00761EBA">
            <w:pPr>
              <w:autoSpaceDE w:val="0"/>
              <w:autoSpaceDN w:val="0"/>
              <w:adjustRightInd w:val="0"/>
              <w:jc w:val="both"/>
              <w:rPr>
                <w:b/>
                <w:iCs/>
              </w:rPr>
            </w:pPr>
            <w:r w:rsidRPr="00C176E8">
              <w:rPr>
                <w:b/>
                <w:iCs/>
              </w:rPr>
              <w:t xml:space="preserve">Цена за единицу измерения, предложенная претендентом на участие в запросе предложений, не должна превышать начальную (максимальную) стоимость за единицу измерения, указанную в </w:t>
            </w:r>
            <w:hyperlink w:anchor="_Форма_3_ТЕХНИКО-КОММЕРЧЕСКОЕ" w:history="1">
              <w:r w:rsidRPr="00C176E8">
                <w:rPr>
                  <w:rStyle w:val="a3"/>
                </w:rPr>
                <w:t>форме 3</w:t>
              </w:r>
            </w:hyperlink>
            <w:r w:rsidRPr="00C176E8">
              <w:t xml:space="preserve"> </w:t>
            </w:r>
            <w:hyperlink w:anchor="_РАЗДЕЛ_III._ФОРМЫ" w:history="1">
              <w:r w:rsidRPr="00C176E8">
                <w:rPr>
                  <w:rStyle w:val="a3"/>
                </w:rPr>
                <w:t xml:space="preserve">раздела </w:t>
              </w:r>
              <w:r w:rsidRPr="00C176E8">
                <w:rPr>
                  <w:rStyle w:val="a3"/>
                  <w:lang w:val="en-US"/>
                </w:rPr>
                <w:t>III</w:t>
              </w:r>
              <w:r w:rsidRPr="00C176E8">
                <w:rPr>
                  <w:rStyle w:val="a3"/>
                </w:rPr>
                <w:t xml:space="preserve"> «ФОРМЫ ДЛЯ ЗАПОЛНЕНИЯ ПРЕТЕНДЕНТАМИ»</w:t>
              </w:r>
            </w:hyperlink>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8"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a"/>
            </w:pPr>
            <w:bookmarkStart w:id="19" w:name="форма15"/>
            <w:bookmarkEnd w:id="18"/>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19"/>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839DD" w:rsidRDefault="005839DD" w:rsidP="005262C2">
                  <w:pPr>
                    <w:ind w:firstLine="346"/>
                    <w:jc w:val="both"/>
                    <w:rPr>
                      <w:rFonts w:cs="Arial"/>
                      <w:color w:val="000000"/>
                    </w:rPr>
                  </w:pPr>
                  <w:r>
                    <w:rPr>
                      <w:rFonts w:cs="Arial"/>
                      <w:color w:val="000000"/>
                    </w:rPr>
                    <w:t>1. 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предложений</w:t>
                  </w:r>
                  <w:r w:rsidR="00510BB1">
                    <w:rPr>
                      <w:rFonts w:cs="Arial"/>
                      <w:color w:val="000000"/>
                    </w:rPr>
                    <w:t>, а именно:</w:t>
                  </w:r>
                </w:p>
                <w:p w:rsidR="00510BB1" w:rsidRPr="00561F9A" w:rsidRDefault="00510BB1" w:rsidP="005262C2">
                  <w:pPr>
                    <w:ind w:firstLine="346"/>
                    <w:jc w:val="both"/>
                    <w:rPr>
                      <w:rFonts w:cs="Arial"/>
                      <w:color w:val="000000"/>
                    </w:rPr>
                  </w:pPr>
                  <w:r>
                    <w:t>н</w:t>
                  </w:r>
                  <w:r w:rsidRPr="00F4135C">
                    <w:t>аличие у участника закупки, установленного</w:t>
                  </w:r>
                  <w:r w:rsidRPr="00420E52">
                    <w:t xml:space="preserve"> законом права на осуществление охранной деятельности</w:t>
                  </w:r>
                </w:p>
              </w:tc>
              <w:tc>
                <w:tcPr>
                  <w:tcW w:w="3993" w:type="dxa"/>
                  <w:shd w:val="clear" w:color="auto" w:fill="auto"/>
                </w:tcPr>
                <w:p w:rsidR="005839DD" w:rsidRPr="00E23B8A" w:rsidRDefault="00510BB1" w:rsidP="007C7A40">
                  <w:pPr>
                    <w:jc w:val="both"/>
                    <w:rPr>
                      <w:rFonts w:cs="Arial"/>
                      <w:b/>
                      <w:color w:val="000000"/>
                    </w:rPr>
                  </w:pPr>
                  <w:r w:rsidRPr="00860923">
                    <w:t>Заверенн</w:t>
                  </w:r>
                  <w:r>
                    <w:t>ая</w:t>
                  </w:r>
                  <w:r w:rsidRPr="00860923">
                    <w:t xml:space="preserve"> копи</w:t>
                  </w:r>
                  <w:r>
                    <w:t>я</w:t>
                  </w:r>
                  <w:r w:rsidRPr="00860923">
                    <w:rPr>
                      <w:color w:val="000000"/>
                    </w:rPr>
                    <w:t xml:space="preserve"> </w:t>
                  </w:r>
                  <w:r>
                    <w:rPr>
                      <w:color w:val="000000"/>
                    </w:rPr>
                    <w:t xml:space="preserve">документа, подтверждающего </w:t>
                  </w:r>
                  <w:r w:rsidRPr="00420E52">
                    <w:rPr>
                      <w:color w:val="000000"/>
                    </w:rPr>
                    <w:t>установленно</w:t>
                  </w:r>
                  <w:r>
                    <w:rPr>
                      <w:color w:val="000000"/>
                    </w:rPr>
                    <w:t>е</w:t>
                  </w:r>
                  <w:r w:rsidRPr="00420E52">
                    <w:rPr>
                      <w:color w:val="000000"/>
                    </w:rPr>
                    <w:t xml:space="preserve"> законом прав</w:t>
                  </w:r>
                  <w:r>
                    <w:rPr>
                      <w:color w:val="000000"/>
                    </w:rPr>
                    <w:t>о</w:t>
                  </w:r>
                  <w:r w:rsidRPr="00420E52">
                    <w:rPr>
                      <w:color w:val="000000"/>
                    </w:rPr>
                    <w:t xml:space="preserve"> на осуществление охранной деятельности</w:t>
                  </w:r>
                  <w:r>
                    <w:rPr>
                      <w:color w:val="000000"/>
                    </w:rPr>
                    <w:t xml:space="preserve"> (</w:t>
                  </w:r>
                  <w:r w:rsidR="007C7A40">
                    <w:t>к</w:t>
                  </w:r>
                  <w:r>
                    <w:t>опи</w:t>
                  </w:r>
                  <w:r w:rsidR="007C7A40">
                    <w:t>я</w:t>
                  </w:r>
                  <w:r>
                    <w:t xml:space="preserve"> лицензии на осуществление частной охранной деятельности или ины</w:t>
                  </w:r>
                  <w:r w:rsidR="007C7A40">
                    <w:t>е</w:t>
                  </w:r>
                  <w:r>
                    <w:t xml:space="preserve"> документ</w:t>
                  </w:r>
                  <w:r w:rsidR="007C7A40">
                    <w:t xml:space="preserve">ы, </w:t>
                  </w:r>
                  <w:r>
                    <w:t>предусмотренн</w:t>
                  </w:r>
                  <w:r w:rsidR="007C7A40">
                    <w:t>ые</w:t>
                  </w:r>
                  <w:r>
                    <w:t xml:space="preserve"> действующим законодательством РФ, разрешающи</w:t>
                  </w:r>
                  <w:r w:rsidR="007C7A40">
                    <w:t>е</w:t>
                  </w:r>
                  <w:r>
                    <w:t xml:space="preserve"> оказывать услуги по охране сторонним организациям</w:t>
                  </w:r>
                  <w:r w:rsidR="007C7A40">
                    <w:t>)</w:t>
                  </w:r>
                  <w:r>
                    <w:t xml:space="preserve">. </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w:t>
                  </w:r>
                  <w:r w:rsidRPr="00561F9A">
                    <w:rPr>
                      <w:rFonts w:cs="Arial"/>
                      <w:color w:val="000000"/>
                    </w:rPr>
                    <w:lastRenderedPageBreak/>
                    <w:t xml:space="preserve">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lastRenderedPageBreak/>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t>Декларируется Претендентом в тексте Заявки</w:t>
                  </w:r>
                </w:p>
              </w:tc>
            </w:tr>
            <w:tr w:rsidR="005839DD" w:rsidTr="005262C2">
              <w:tc>
                <w:tcPr>
                  <w:tcW w:w="3572" w:type="dxa"/>
                  <w:shd w:val="clear" w:color="auto" w:fill="auto"/>
                </w:tcPr>
                <w:p w:rsidR="005839DD" w:rsidRPr="006F0C19" w:rsidRDefault="005839DD" w:rsidP="005262C2">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r w:rsidR="00E23B8A" w:rsidRPr="006F0C19">
                    <w:rPr>
                      <w:rFonts w:cs="Arial"/>
                      <w:color w:val="000000"/>
                    </w:rPr>
                    <w:t>.</w:t>
                  </w:r>
                </w:p>
                <w:p w:rsidR="005839DD" w:rsidRPr="006F0C19" w:rsidRDefault="005839DD" w:rsidP="005262C2">
                  <w:pPr>
                    <w:jc w:val="both"/>
                    <w:rPr>
                      <w:rFonts w:cs="Arial"/>
                      <w:color w:val="000000"/>
                    </w:rPr>
                  </w:pPr>
                </w:p>
                <w:p w:rsidR="005839DD" w:rsidRPr="006F0C19" w:rsidRDefault="00D42F6F" w:rsidP="00D42F6F">
                  <w:pPr>
                    <w:pStyle w:val="26"/>
                    <w:ind w:left="37"/>
                    <w:rPr>
                      <w:rFonts w:cs="Arial"/>
                      <w:color w:val="000000"/>
                      <w:szCs w:val="24"/>
                      <w:lang w:val="ru-RU"/>
                    </w:rPr>
                  </w:pPr>
                  <w:r w:rsidRPr="006F0C19">
                    <w:rPr>
                      <w:rFonts w:cs="Arial"/>
                      <w:color w:val="000000"/>
                      <w:szCs w:val="24"/>
                      <w:lang w:val="ru-RU"/>
                    </w:rPr>
                    <w:t>П</w:t>
                  </w:r>
                  <w:r w:rsidR="005839DD" w:rsidRPr="006F0C19">
                    <w:rPr>
                      <w:rFonts w:cs="Arial"/>
                      <w:color w:val="000000"/>
                      <w:szCs w:val="24"/>
                      <w:lang w:val="ru-RU"/>
                    </w:rPr>
                    <w:t>редоставление сведений из единого реестра субъектов малого и среднего предпринимательства</w:t>
                  </w:r>
                  <w:r w:rsidRPr="006F0C19">
                    <w:rPr>
                      <w:rFonts w:cs="Arial"/>
                      <w:color w:val="000000"/>
                      <w:szCs w:val="24"/>
                      <w:lang w:val="ru-RU"/>
                    </w:rPr>
                    <w:t>,</w:t>
                  </w:r>
                  <w:r w:rsidR="005839DD" w:rsidRPr="006F0C19">
                    <w:rPr>
                      <w:rFonts w:cs="Arial"/>
                      <w:color w:val="000000"/>
                      <w:szCs w:val="24"/>
                      <w:lang w:val="ru-RU"/>
                    </w:rPr>
                    <w:t xml:space="preserve">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r w:rsidR="006F0C19" w:rsidRPr="006F0C19">
                    <w:rPr>
                      <w:rFonts w:cs="Arial"/>
                      <w:color w:val="000000"/>
                      <w:szCs w:val="24"/>
                      <w:lang w:val="ru-RU"/>
                    </w:rPr>
                    <w:t>.</w:t>
                  </w:r>
                </w:p>
              </w:tc>
              <w:tc>
                <w:tcPr>
                  <w:tcW w:w="3993" w:type="dxa"/>
                  <w:shd w:val="clear" w:color="auto" w:fill="auto"/>
                </w:tcPr>
                <w:p w:rsidR="005839DD" w:rsidRPr="006F0C19" w:rsidRDefault="005839DD" w:rsidP="005262C2">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2"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w:t>
                  </w:r>
                  <w:r w:rsidR="00E23B8A" w:rsidRPr="006F0C19">
                    <w:rPr>
                      <w:rFonts w:cs="Arial"/>
                      <w:color w:val="000000"/>
                    </w:rPr>
                    <w:t xml:space="preserve">  </w:t>
                  </w:r>
                  <w:r w:rsidRPr="006F0C19">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3"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5839DD" w:rsidRPr="006F0C19" w:rsidRDefault="005839DD" w:rsidP="005262C2">
                  <w:pPr>
                    <w:jc w:val="both"/>
                    <w:rPr>
                      <w:rFonts w:cs="Arial"/>
                      <w:color w:val="000000"/>
                    </w:rPr>
                  </w:pPr>
                </w:p>
                <w:p w:rsidR="005839DD" w:rsidRPr="00501DA1" w:rsidRDefault="005839DD" w:rsidP="00E23B8A">
                  <w:pPr>
                    <w:jc w:val="both"/>
                    <w:rPr>
                      <w:rFonts w:cs="Arial"/>
                      <w:color w:val="000000"/>
                    </w:rPr>
                  </w:pPr>
                  <w:r w:rsidRPr="006F0C19">
                    <w:rPr>
                      <w:rFonts w:cs="Arial"/>
                      <w:color w:val="000000"/>
                    </w:rPr>
                    <w:t>Предоставляется Претендент</w:t>
                  </w:r>
                  <w:r w:rsidR="00761EBA">
                    <w:rPr>
                      <w:rFonts w:cs="Arial"/>
                      <w:color w:val="000000"/>
                    </w:rPr>
                    <w:t>ом</w:t>
                  </w:r>
                  <w:r w:rsidRPr="006F0C19">
                    <w:rPr>
                      <w:rFonts w:cs="Arial"/>
                      <w:color w:val="000000"/>
                    </w:rPr>
                    <w:t xml:space="preserve"> в составе заявки</w:t>
                  </w:r>
                  <w:r w:rsidR="00E23B8A" w:rsidRPr="006F0C19">
                    <w:rPr>
                      <w:rFonts w:cs="Arial"/>
                      <w:color w:val="000000"/>
                    </w:rPr>
                    <w:t xml:space="preserve"> на участие в закупке</w:t>
                  </w:r>
                  <w:r w:rsidR="007C7A40">
                    <w:rPr>
                      <w:rFonts w:cs="Arial"/>
                      <w:color w:val="000000"/>
                    </w:rPr>
                    <w:t>,</w:t>
                  </w:r>
                  <w:r w:rsidR="00E23B8A" w:rsidRPr="006F0C19">
                    <w:rPr>
                      <w:rFonts w:cs="Arial"/>
                      <w:color w:val="000000"/>
                    </w:rPr>
                    <w:t xml:space="preserve"> в случае </w:t>
                  </w:r>
                  <w:r w:rsidRPr="006F0C19">
                    <w:rPr>
                      <w:rFonts w:cs="Arial"/>
                      <w:color w:val="000000"/>
                    </w:rPr>
                    <w:t>если участник закупки является Субъектом МСП</w:t>
                  </w:r>
                  <w:r w:rsidR="00761EBA">
                    <w:rPr>
                      <w:rFonts w:cs="Arial"/>
                      <w:color w:val="000000"/>
                    </w:rPr>
                    <w:t>.</w:t>
                  </w:r>
                  <w:r w:rsidR="00501DA1">
                    <w:rPr>
                      <w:rFonts w:cs="Arial"/>
                      <w:color w:val="000000"/>
                    </w:rPr>
                    <w:t xml:space="preserve"> </w:t>
                  </w:r>
                </w:p>
              </w:tc>
            </w:tr>
            <w:tr w:rsidR="005839DD" w:rsidRPr="00F84878" w:rsidTr="005262C2">
              <w:tc>
                <w:tcPr>
                  <w:tcW w:w="3572" w:type="dxa"/>
                  <w:shd w:val="clear" w:color="auto" w:fill="auto"/>
                </w:tcPr>
                <w:p w:rsidR="005839DD" w:rsidRPr="00F84878" w:rsidRDefault="005839DD" w:rsidP="00911A04">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w:t>
                  </w:r>
                  <w:r w:rsidRPr="00F84878">
                    <w:rPr>
                      <w:rFonts w:cs="Arial"/>
                      <w:color w:val="000000"/>
                    </w:rPr>
                    <w:lastRenderedPageBreak/>
                    <w:t xml:space="preserve">законом </w:t>
                  </w:r>
                  <w:r>
                    <w:rPr>
                      <w:rFonts w:cs="Arial"/>
                      <w:color w:val="000000"/>
                    </w:rPr>
                    <w:t xml:space="preserve"> </w:t>
                  </w:r>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lastRenderedPageBreak/>
                    <w:t>Декларируется Претендентом в тексте Заявки</w:t>
                  </w:r>
                </w:p>
              </w:tc>
            </w:tr>
            <w:tr w:rsidR="005839DD" w:rsidRPr="00F84878" w:rsidTr="005262C2">
              <w:tc>
                <w:tcPr>
                  <w:tcW w:w="3572" w:type="dxa"/>
                  <w:shd w:val="clear" w:color="auto" w:fill="auto"/>
                </w:tcPr>
                <w:p w:rsidR="005839DD" w:rsidRPr="00F84878" w:rsidRDefault="005839DD" w:rsidP="00911A04">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260B10" w:rsidRPr="00F84878" w:rsidTr="005262C2">
              <w:tc>
                <w:tcPr>
                  <w:tcW w:w="3675" w:type="dxa"/>
                  <w:shd w:val="clear" w:color="auto" w:fill="auto"/>
                </w:tcPr>
                <w:p w:rsidR="00260B10" w:rsidRPr="00260B10" w:rsidRDefault="00C176E8" w:rsidP="00260B10">
                  <w:pPr>
                    <w:jc w:val="both"/>
                  </w:pPr>
                  <w:r w:rsidRPr="00C176E8">
                    <w:t>1</w:t>
                  </w:r>
                  <w:r w:rsidR="00260B10" w:rsidRPr="00260B10">
                    <w:t xml:space="preserve">.Наличие у участника закупки необходимого уровня квалификации, материальных и технических ресурсов в соответствии с требованиями пп. 1.2-1.5 </w:t>
                  </w:r>
                  <w:r w:rsidR="00260B10" w:rsidRPr="00260B10">
                    <w:rPr>
                      <w:iCs/>
                    </w:rPr>
                    <w:t xml:space="preserve">Технического задания (в </w:t>
                  </w:r>
                  <w:hyperlink w:anchor="_РАЗДЕЛ_IV._Техническое" w:history="1">
                    <w:r w:rsidR="00260B10" w:rsidRPr="00260B10">
                      <w:rPr>
                        <w:rStyle w:val="a3"/>
                        <w:iCs/>
                      </w:rPr>
                      <w:t>разделе IV «Техническое задание»</w:t>
                    </w:r>
                  </w:hyperlink>
                  <w:r w:rsidR="00260B10" w:rsidRPr="00260B10">
                    <w:rPr>
                      <w:iCs/>
                    </w:rPr>
                    <w:t>) Документации о закупке</w:t>
                  </w:r>
                </w:p>
              </w:tc>
              <w:tc>
                <w:tcPr>
                  <w:tcW w:w="3676" w:type="dxa"/>
                  <w:shd w:val="clear" w:color="auto" w:fill="auto"/>
                </w:tcPr>
                <w:p w:rsidR="00501DA1" w:rsidRPr="00501DA1" w:rsidRDefault="00501DA1" w:rsidP="00501DA1">
                  <w:pPr>
                    <w:widowControl w:val="0"/>
                    <w:autoSpaceDE w:val="0"/>
                    <w:autoSpaceDN w:val="0"/>
                    <w:adjustRightInd w:val="0"/>
                    <w:jc w:val="both"/>
                    <w:outlineLvl w:val="1"/>
                    <w:rPr>
                      <w:color w:val="0000FF"/>
                      <w:u w:val="single"/>
                    </w:rPr>
                  </w:pPr>
                  <w:r w:rsidRPr="00F84878">
                    <w:rPr>
                      <w:color w:val="000000"/>
                    </w:rPr>
                    <w:t xml:space="preserve">Декларируется </w:t>
                  </w:r>
                  <w:r w:rsidRPr="00C176E8">
                    <w:rPr>
                      <w:color w:val="000000"/>
                    </w:rPr>
                    <w:t>Претендентом в тексте Технико-коммерческого предложения (</w:t>
                  </w:r>
                  <w:hyperlink w:anchor="_Форма_3_ТЕХНИКО-КОММЕРЧЕСКОЕ" w:history="1">
                    <w:r w:rsidRPr="00C176E8">
                      <w:rPr>
                        <w:rStyle w:val="a3"/>
                      </w:rPr>
                      <w:t>форма 3</w:t>
                    </w:r>
                  </w:hyperlink>
                  <w:r w:rsidRPr="00C176E8">
                    <w:t xml:space="preserve"> </w:t>
                  </w:r>
                  <w:hyperlink w:anchor="_РАЗДЕЛ_III._ФОРМЫ" w:history="1">
                    <w:r w:rsidRPr="00C176E8">
                      <w:rPr>
                        <w:rStyle w:val="a3"/>
                      </w:rPr>
                      <w:t xml:space="preserve">раздела </w:t>
                    </w:r>
                    <w:r w:rsidRPr="00C176E8">
                      <w:rPr>
                        <w:rStyle w:val="a3"/>
                        <w:lang w:val="en-US"/>
                      </w:rPr>
                      <w:t>III</w:t>
                    </w:r>
                    <w:r w:rsidRPr="00C176E8">
                      <w:rPr>
                        <w:rStyle w:val="a3"/>
                      </w:rPr>
                      <w:t xml:space="preserve"> «ФОРМЫ ДЛЯ ЗАПОЛНЕНИЯ ПРЕТЕНДЕНТАМИ»</w:t>
                    </w:r>
                  </w:hyperlink>
                  <w:r w:rsidRPr="00C176E8">
                    <w:rPr>
                      <w:rStyle w:val="a3"/>
                    </w:rPr>
                    <w:t>),</w:t>
                  </w:r>
                  <w:r w:rsidRPr="00C176E8">
                    <w:rPr>
                      <w:rStyle w:val="a3"/>
                      <w:color w:val="auto"/>
                      <w:u w:val="none"/>
                    </w:rPr>
                    <w:t xml:space="preserve"> с приложением копий подтверждающих документов</w:t>
                  </w:r>
                </w:p>
              </w:tc>
            </w:tr>
            <w:tr w:rsidR="00260B10" w:rsidRPr="00F84878" w:rsidTr="005262C2">
              <w:tc>
                <w:tcPr>
                  <w:tcW w:w="3675" w:type="dxa"/>
                  <w:shd w:val="clear" w:color="auto" w:fill="auto"/>
                </w:tcPr>
                <w:p w:rsidR="00260B10" w:rsidRPr="00DD7234" w:rsidRDefault="00C176E8" w:rsidP="00260B10">
                  <w:pPr>
                    <w:jc w:val="both"/>
                  </w:pPr>
                  <w:r w:rsidRPr="00C176E8">
                    <w:t>2</w:t>
                  </w:r>
                  <w:r w:rsidR="00260B10" w:rsidRPr="00DD7234">
                    <w:t>. Наличие у участника закупки договора страхования ответственности охранного предприятия в случае неисполнения или не надлежащего исполнения договорных обязательств по охране объектов на сумму не менее 50 млн. рублей</w:t>
                  </w:r>
                </w:p>
                <w:p w:rsidR="00DD7234" w:rsidRPr="00DD7234" w:rsidRDefault="00DD7234" w:rsidP="00DD7234">
                  <w:pPr>
                    <w:jc w:val="both"/>
                  </w:pPr>
                  <w:r w:rsidRPr="00DD7234">
                    <w:t>либо</w:t>
                  </w:r>
                </w:p>
                <w:p w:rsidR="00DD7234" w:rsidRPr="00DD7234" w:rsidRDefault="00DD7234" w:rsidP="00DD7234">
                  <w:pPr>
                    <w:jc w:val="both"/>
                    <w:rPr>
                      <w:rFonts w:cs="Arial"/>
                      <w:b/>
                      <w:i/>
                    </w:rPr>
                  </w:pPr>
                  <w:r w:rsidRPr="00DD7234">
                    <w:t>- обязательств</w:t>
                  </w:r>
                  <w:r w:rsidR="00ED768D">
                    <w:t>о</w:t>
                  </w:r>
                  <w:r w:rsidRPr="00DD7234">
                    <w:t xml:space="preserve"> по заключению  договора страхования ответственности охранного предприятия, в случае неисполнения или не надлежащего исполнения договорных обязательств по охране объектов на сумму не менее 50 млн. рублей, в случае признания участника Победителем закупки.</w:t>
                  </w:r>
                </w:p>
              </w:tc>
              <w:tc>
                <w:tcPr>
                  <w:tcW w:w="3676" w:type="dxa"/>
                  <w:shd w:val="clear" w:color="auto" w:fill="auto"/>
                </w:tcPr>
                <w:p w:rsidR="00DD7234" w:rsidRPr="00DD7234" w:rsidRDefault="00DD7234" w:rsidP="00DD7234">
                  <w:pPr>
                    <w:jc w:val="both"/>
                    <w:rPr>
                      <w:rFonts w:cs="Arial"/>
                    </w:rPr>
                  </w:pPr>
                  <w:r w:rsidRPr="00DD7234">
                    <w:rPr>
                      <w:rFonts w:cs="Arial"/>
                    </w:rPr>
                    <w:t xml:space="preserve">Копия договора страхования ответственности охранного предприятия, в случае неисполнения или не надлежащего исполнения договорных обязательств по охране объектов на сумму не менее </w:t>
                  </w:r>
                  <w:r>
                    <w:rPr>
                      <w:rFonts w:cs="Arial"/>
                    </w:rPr>
                    <w:t>5</w:t>
                  </w:r>
                  <w:r w:rsidRPr="00DD7234">
                    <w:rPr>
                      <w:rFonts w:cs="Arial"/>
                    </w:rPr>
                    <w:t>0 млн. рублей,</w:t>
                  </w:r>
                </w:p>
                <w:p w:rsidR="00DD7234" w:rsidRPr="00DD7234" w:rsidRDefault="00DD7234" w:rsidP="00DD7234">
                  <w:pPr>
                    <w:jc w:val="both"/>
                    <w:rPr>
                      <w:rFonts w:cs="Arial"/>
                    </w:rPr>
                  </w:pPr>
                  <w:r w:rsidRPr="00DD7234">
                    <w:rPr>
                      <w:rFonts w:cs="Arial"/>
                    </w:rPr>
                    <w:t xml:space="preserve"> либо</w:t>
                  </w:r>
                </w:p>
                <w:p w:rsidR="00260B10" w:rsidRPr="00260B10" w:rsidRDefault="00DD7234" w:rsidP="00DD7234">
                  <w:pPr>
                    <w:jc w:val="both"/>
                    <w:rPr>
                      <w:rFonts w:cs="Arial"/>
                      <w:b/>
                      <w:color w:val="FF0000"/>
                      <w:highlight w:val="cyan"/>
                    </w:rPr>
                  </w:pPr>
                  <w:r w:rsidRPr="00DD7234">
                    <w:rPr>
                      <w:rFonts w:cs="Arial"/>
                    </w:rPr>
                    <w:t>гарантийно</w:t>
                  </w:r>
                  <w:r>
                    <w:rPr>
                      <w:rFonts w:cs="Arial"/>
                    </w:rPr>
                    <w:t>е</w:t>
                  </w:r>
                  <w:r w:rsidRPr="00DD7234">
                    <w:rPr>
                      <w:rFonts w:cs="Arial"/>
                    </w:rPr>
                    <w:t xml:space="preserve"> письм</w:t>
                  </w:r>
                  <w:r>
                    <w:rPr>
                      <w:rFonts w:cs="Arial"/>
                    </w:rPr>
                    <w:t>о</w:t>
                  </w:r>
                  <w:r w:rsidRPr="00DD7234">
                    <w:rPr>
                      <w:rFonts w:cs="Arial"/>
                    </w:rPr>
                    <w:t xml:space="preserve"> Участника с обязательством заключения договора страхования ответственности охранного предприятия, в случае неисполнения или не надлежащего исполнения договорных обязательств по охране объектов на сумму не менее </w:t>
                  </w:r>
                  <w:r>
                    <w:rPr>
                      <w:rFonts w:cs="Arial"/>
                    </w:rPr>
                    <w:t>5</w:t>
                  </w:r>
                  <w:r w:rsidRPr="00DD7234">
                    <w:rPr>
                      <w:rFonts w:cs="Arial"/>
                    </w:rPr>
                    <w:t xml:space="preserve">0 млн. рублей в случае признания участника Победителем закупки. Гарантийное письмо должно содержать обязательство заключить договор страхования ответственности, в случае </w:t>
                  </w:r>
                  <w:r w:rsidRPr="00DD7234">
                    <w:rPr>
                      <w:rFonts w:cs="Arial"/>
                    </w:rPr>
                    <w:lastRenderedPageBreak/>
                    <w:t>неисполнения или не надлежащего исполнения договорных обязательств по охране объектов в срок не позднее 5-ти</w:t>
                  </w:r>
                  <w:r>
                    <w:rPr>
                      <w:rFonts w:cs="Arial"/>
                    </w:rPr>
                    <w:t xml:space="preserve"> рабочих</w:t>
                  </w:r>
                  <w:r w:rsidRPr="00DD7234">
                    <w:rPr>
                      <w:rFonts w:cs="Arial"/>
                    </w:rPr>
                    <w:t xml:space="preserve"> дней с даты подведения итогов закупки, но в любом случае, до заключения договора сторонами.</w:t>
                  </w:r>
                </w:p>
              </w:tc>
            </w:tr>
          </w:tbl>
          <w:p w:rsidR="005839DD" w:rsidRPr="00857052" w:rsidRDefault="005839DD" w:rsidP="005262C2">
            <w:pPr>
              <w:ind w:firstLine="567"/>
              <w:jc w:val="both"/>
              <w:rPr>
                <w:rFonts w:cs="Arial"/>
                <w:color w:val="000000"/>
                <w:sz w:val="10"/>
                <w:szCs w:val="10"/>
              </w:rPr>
            </w:pPr>
          </w:p>
          <w:p w:rsidR="005839DD" w:rsidRPr="00265BCB" w:rsidRDefault="005839DD" w:rsidP="005262C2">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0A1044">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20" w:name="_Ref378109129"/>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5839DD" w:rsidTr="006F1E53">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4"/>
                    <w:ind w:left="0"/>
                    <w:rPr>
                      <w:rFonts w:eastAsia="Calibri"/>
                      <w:color w:val="000000"/>
                    </w:rPr>
                  </w:pPr>
                  <w:r>
                    <w:rPr>
                      <w:color w:val="000000"/>
                    </w:rPr>
                    <w:t>Что конкретно оценивается (показатели)</w:t>
                  </w:r>
                </w:p>
                <w:p w:rsidR="005839DD" w:rsidRDefault="005839DD" w:rsidP="005262C2">
                  <w:pPr>
                    <w:pStyle w:val="a4"/>
                    <w:ind w:left="0" w:firstLine="175"/>
                    <w:jc w:val="both"/>
                    <w:rPr>
                      <w:i/>
                      <w:iCs/>
                      <w:color w:val="FF0000"/>
                    </w:rPr>
                  </w:pPr>
                </w:p>
              </w:tc>
            </w:tr>
            <w:tr w:rsidR="00460FAC" w:rsidTr="006F1E53">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561F9A" w:rsidRDefault="00083301" w:rsidP="00460FAC">
                  <w:pPr>
                    <w:pStyle w:val="a4"/>
                    <w:ind w:left="0"/>
                    <w:rPr>
                      <w:rFonts w:cs="Arial"/>
                      <w:color w:val="000000"/>
                    </w:rPr>
                  </w:pPr>
                  <w:r>
                    <w:t xml:space="preserve">1. </w:t>
                  </w:r>
                  <w:r w:rsidR="00460FAC" w:rsidRPr="00AD116B">
                    <w:t>Цена договора (лота)</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CC1771">
                  <w:pPr>
                    <w:pStyle w:val="a4"/>
                    <w:ind w:left="0"/>
                    <w:rPr>
                      <w:rFonts w:cs="Arial"/>
                      <w:color w:val="000000"/>
                    </w:rPr>
                  </w:pPr>
                  <w:r>
                    <w:rPr>
                      <w:rFonts w:cs="Arial"/>
                      <w:color w:val="000000"/>
                    </w:rPr>
                    <w:t>9</w:t>
                  </w:r>
                  <w:r w:rsidR="00CC1771">
                    <w:rPr>
                      <w:rFonts w:cs="Arial"/>
                      <w:color w:val="000000"/>
                    </w:rPr>
                    <w:t>5</w:t>
                  </w:r>
                  <w:r>
                    <w:rPr>
                      <w:rFonts w:cs="Arial"/>
                      <w:color w:val="000000"/>
                    </w:rPr>
                    <w:t xml:space="preserve"> %</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p>
              </w:tc>
            </w:tr>
            <w:tr w:rsidR="00ED1BC3" w:rsidRPr="00975397" w:rsidTr="006F1E53">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1BC3" w:rsidRPr="00F95C80" w:rsidRDefault="00AE6A7F" w:rsidP="00ED1BC3">
                  <w:pPr>
                    <w:pStyle w:val="a4"/>
                    <w:ind w:left="0"/>
                    <w:jc w:val="both"/>
                  </w:pPr>
                  <w:r>
                    <w:t>2</w:t>
                  </w:r>
                  <w:r w:rsidR="00083301">
                    <w:t>.</w:t>
                  </w:r>
                  <w:r w:rsidR="00ED1BC3" w:rsidRPr="00F95C80">
                    <w:t>Опыт исполнения договоров на оказание услуг</w:t>
                  </w:r>
                  <w:r w:rsidR="00ED1BC3">
                    <w:t>,</w:t>
                  </w:r>
                  <w:r w:rsidR="00ED1BC3" w:rsidRPr="00F95C80">
                    <w:t xml:space="preserve"> </w:t>
                  </w:r>
                  <w:r w:rsidR="00ED1BC3">
                    <w:t>аналогичных предмету закупки не менее 5 лет</w:t>
                  </w:r>
                </w:p>
                <w:p w:rsidR="00ED1BC3" w:rsidRPr="00F95C80" w:rsidRDefault="00ED1BC3" w:rsidP="00ED1BC3">
                  <w:pPr>
                    <w:pStyle w:val="a4"/>
                    <w:ind w:left="0"/>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ED1BC3" w:rsidRPr="00ED1BC3" w:rsidRDefault="00ED1BC3" w:rsidP="00ED1BC3">
                  <w:pPr>
                    <w:spacing w:after="200" w:line="276" w:lineRule="auto"/>
                  </w:pPr>
                  <w:r w:rsidRPr="00ED1BC3">
                    <w:t>5%</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ED1BC3" w:rsidRPr="00FF6CB6" w:rsidRDefault="00ED1BC3" w:rsidP="00ED1BC3">
                  <w:pPr>
                    <w:jc w:val="both"/>
                  </w:pPr>
                  <w:r w:rsidRPr="00FF6CB6">
                    <w:t>Оценивается опыт исполнения договоров</w:t>
                  </w:r>
                  <w:r>
                    <w:t xml:space="preserve"> </w:t>
                  </w:r>
                  <w:r w:rsidRPr="00FF6CB6">
                    <w:t xml:space="preserve">на </w:t>
                  </w:r>
                  <w:r w:rsidRPr="00AB30E3">
                    <w:t>оказание услуг</w:t>
                  </w:r>
                  <w:r>
                    <w:t>, аналогичных предмету закупки.</w:t>
                  </w:r>
                  <w:r w:rsidRPr="00FF6CB6">
                    <w:t xml:space="preserve"> </w:t>
                  </w:r>
                </w:p>
                <w:p w:rsidR="00ED1BC3" w:rsidRPr="00007AFF" w:rsidRDefault="00ED1BC3" w:rsidP="003A088F">
                  <w:pPr>
                    <w:jc w:val="both"/>
                    <w:rPr>
                      <w:highlight w:val="yellow"/>
                    </w:rPr>
                  </w:pPr>
                  <w:r w:rsidRPr="00B55C52">
                    <w:t>Подтверждается: копиями договоров и копиями актов приемки выполненных работ</w:t>
                  </w:r>
                  <w:r>
                    <w:t>, а также</w:t>
                  </w:r>
                  <w:r w:rsidRPr="00B55C52">
                    <w:t xml:space="preserve"> Перечнем договоров, составленным по </w:t>
                  </w:r>
                  <w:hyperlink w:anchor="_Форма_3_ТЕХНИКО-КОММЕРЧЕСКОЕ" w:history="1">
                    <w:r w:rsidRPr="00B55C52">
                      <w:rPr>
                        <w:rStyle w:val="a3"/>
                      </w:rPr>
                      <w:t xml:space="preserve">форме </w:t>
                    </w:r>
                  </w:hyperlink>
                  <w:r>
                    <w:rPr>
                      <w:rStyle w:val="a3"/>
                    </w:rPr>
                    <w:t>3</w:t>
                  </w:r>
                  <w:r w:rsidRPr="00B55C52">
                    <w:rPr>
                      <w:rStyle w:val="a3"/>
                    </w:rPr>
                    <w:t xml:space="preserve"> </w:t>
                  </w:r>
                  <w:hyperlink w:anchor="_РАЗДЕЛ_III._ФОРМЫ" w:history="1">
                    <w:r w:rsidRPr="00B55C52">
                      <w:rPr>
                        <w:rStyle w:val="a3"/>
                      </w:rPr>
                      <w:t>раздела III «ФОРМЫ ДЛЯ ЗАПОЛНЕНИЯ ПРЕТЕНДЕНТАМИ»</w:t>
                    </w:r>
                  </w:hyperlink>
                  <w:r w:rsidRPr="00B55C52">
                    <w:rPr>
                      <w:u w:val="single"/>
                    </w:rPr>
                    <w:t>,</w:t>
                  </w:r>
                  <w:r w:rsidRPr="00B55C52">
                    <w:t xml:space="preserve"> с обязательным приложением копий актов приемки выполненных работ за последние </w:t>
                  </w:r>
                  <w:r w:rsidR="003A088F">
                    <w:t>5</w:t>
                  </w:r>
                  <w:r w:rsidRPr="00B55C52">
                    <w:t xml:space="preserve"> </w:t>
                  </w:r>
                  <w:r w:rsidR="003A088F">
                    <w:t>лет</w:t>
                  </w:r>
                  <w:r w:rsidRPr="00B55C52">
                    <w:t>, предшествующие дате размещения извещения о проведении закупки</w:t>
                  </w:r>
                </w:p>
              </w:tc>
            </w:tr>
          </w:tbl>
          <w:p w:rsidR="005839DD" w:rsidRPr="00975397" w:rsidRDefault="005839DD" w:rsidP="005262C2">
            <w:pPr>
              <w:pStyle w:val="rvps9"/>
              <w:ind w:firstLine="459"/>
              <w:rPr>
                <w:sz w:val="10"/>
                <w:szCs w:val="10"/>
              </w:rPr>
            </w:pPr>
          </w:p>
          <w:p w:rsidR="005839DD" w:rsidRPr="00975397"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5839DD" w:rsidRPr="00975397" w:rsidRDefault="005839DD" w:rsidP="005262C2">
            <w:pPr>
              <w:pStyle w:val="rvps9"/>
              <w:ind w:firstLine="459"/>
              <w:rPr>
                <w:sz w:val="10"/>
                <w:szCs w:val="10"/>
              </w:rPr>
            </w:pPr>
          </w:p>
          <w:p w:rsidR="005839DD" w:rsidRDefault="00696647" w:rsidP="005262C2">
            <w:r w:rsidRPr="00975397">
              <w:t>Порядок о</w:t>
            </w:r>
            <w:r w:rsidR="005839DD" w:rsidRPr="00975397">
              <w:t>ценк</w:t>
            </w:r>
            <w:r w:rsidRPr="00975397">
              <w:t>и</w:t>
            </w:r>
            <w:r w:rsidR="00083301">
              <w:t xml:space="preserve"> и сопоставления Заявок:</w:t>
            </w:r>
          </w:p>
          <w:p w:rsidR="00083301" w:rsidRPr="00A4788C" w:rsidRDefault="00083301" w:rsidP="00083301">
            <w:pPr>
              <w:keepNext/>
              <w:ind w:firstLine="567"/>
              <w:jc w:val="both"/>
            </w:pPr>
            <w:r w:rsidRPr="00A4788C">
              <w:t>3.1. Рейтинг, присуждаемый заявке по критерию «</w:t>
            </w:r>
            <w:r w:rsidRPr="00AD116B">
              <w:t>Цена договора (лота)</w:t>
            </w:r>
            <w:r w:rsidRPr="00A4788C">
              <w:t>», определяется по формуле:</w:t>
            </w:r>
          </w:p>
          <w:p w:rsidR="00083301" w:rsidRPr="00A4788C" w:rsidRDefault="00083301" w:rsidP="00083301">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pt" o:ole="" fillcolor="window">
                  <v:imagedata r:id="rId34" o:title=""/>
                </v:shape>
                <o:OLEObject Type="Embed" ProgID="Equation.3" ShapeID="_x0000_i1025" DrawAspect="Content" ObjectID="_1543299839" r:id="rId35"/>
              </w:object>
            </w:r>
            <w:r w:rsidRPr="00A4788C">
              <w:t>,</w:t>
            </w:r>
          </w:p>
          <w:p w:rsidR="00083301" w:rsidRPr="00A4788C" w:rsidRDefault="00083301" w:rsidP="0008330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083301" w:rsidRPr="00A4788C" w:rsidRDefault="00083301" w:rsidP="0008330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 xml:space="preserve">i </w:t>
            </w:r>
            <w:r w:rsidRPr="00A4788C">
              <w:rPr>
                <w:rFonts w:ascii="Times New Roman" w:hAnsi="Times New Roman" w:cs="Times New Roman"/>
                <w:sz w:val="24"/>
                <w:szCs w:val="24"/>
              </w:rPr>
              <w:t>- рейтинг, присуждаемый i-й заявке по указанному критерию;</w:t>
            </w:r>
          </w:p>
          <w:p w:rsidR="00083301" w:rsidRPr="00A4788C" w:rsidRDefault="00083301" w:rsidP="00083301">
            <w:pPr>
              <w:pStyle w:val="ConsPlusNonformat"/>
              <w:widowControl/>
              <w:ind w:right="-125" w:firstLine="600"/>
              <w:jc w:val="both"/>
              <w:rPr>
                <w:rFonts w:ascii="Times New Roman" w:hAnsi="Times New Roman" w:cs="Times New Roman"/>
                <w:sz w:val="24"/>
                <w:szCs w:val="24"/>
              </w:rPr>
            </w:pPr>
            <w:r w:rsidRPr="00A4788C">
              <w:rPr>
                <w:rFonts w:ascii="Times New Roman" w:hAnsi="Times New Roman" w:cs="Times New Roman"/>
                <w:sz w:val="24"/>
                <w:szCs w:val="24"/>
              </w:rPr>
              <w:lastRenderedPageBreak/>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r w:rsidRPr="00A4788C">
              <w:rPr>
                <w:rFonts w:ascii="Times New Roman" w:hAnsi="Times New Roman" w:cs="Times New Roman"/>
                <w:sz w:val="24"/>
                <w:szCs w:val="24"/>
              </w:rPr>
              <w:t>;</w:t>
            </w:r>
          </w:p>
          <w:p w:rsidR="00083301" w:rsidRPr="00A4788C" w:rsidRDefault="00083301" w:rsidP="0008330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i</w:t>
            </w:r>
            <w:r w:rsidRPr="00A4788C">
              <w:rPr>
                <w:rFonts w:ascii="Times New Roman" w:hAnsi="Times New Roman" w:cs="Times New Roman"/>
                <w:sz w:val="24"/>
                <w:szCs w:val="24"/>
              </w:rPr>
              <w:t xml:space="preserve"> -  предложение  i-го участника </w:t>
            </w:r>
            <w:r w:rsidRPr="006F4D6D">
              <w:rPr>
                <w:rFonts w:ascii="Times New Roman" w:hAnsi="Times New Roman"/>
                <w:sz w:val="24"/>
                <w:szCs w:val="24"/>
              </w:rPr>
              <w:t>запроса предложений</w:t>
            </w:r>
            <w:r w:rsidRPr="00A4788C">
              <w:rPr>
                <w:rFonts w:ascii="Times New Roman" w:hAnsi="Times New Roman"/>
                <w:b/>
                <w:szCs w:val="24"/>
              </w:rPr>
              <w:t xml:space="preserve"> </w:t>
            </w:r>
            <w:r w:rsidRPr="00A4788C">
              <w:rPr>
                <w:rFonts w:ascii="Times New Roman" w:hAnsi="Times New Roman" w:cs="Times New Roman"/>
                <w:sz w:val="24"/>
                <w:szCs w:val="24"/>
              </w:rPr>
              <w:t xml:space="preserve">по цене </w:t>
            </w:r>
            <w:r>
              <w:rPr>
                <w:rFonts w:ascii="Times New Roman" w:hAnsi="Times New Roman" w:cs="Times New Roman"/>
                <w:sz w:val="24"/>
                <w:szCs w:val="24"/>
              </w:rPr>
              <w:t>договора</w:t>
            </w:r>
            <w:r w:rsidRPr="00A4788C">
              <w:rPr>
                <w:rFonts w:ascii="Times New Roman" w:hAnsi="Times New Roman" w:cs="Times New Roman"/>
                <w:sz w:val="24"/>
                <w:szCs w:val="24"/>
              </w:rPr>
              <w:t>.</w:t>
            </w:r>
          </w:p>
          <w:p w:rsidR="00083301" w:rsidRDefault="00083301" w:rsidP="00083301">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 критерию «</w:t>
            </w:r>
            <w:r w:rsidRPr="00AD116B">
              <w:t>Цена договора</w:t>
            </w:r>
            <w:r w:rsidR="00BC1E7D">
              <w:t xml:space="preserve"> (лота)</w:t>
            </w:r>
            <w:bookmarkStart w:id="21" w:name="_GoBack"/>
            <w:bookmarkEnd w:id="21"/>
            <w:r w:rsidRPr="00A4788C">
              <w:t>», умножается на соответствующую указанному критерию значимость.</w:t>
            </w:r>
          </w:p>
          <w:p w:rsidR="00083301" w:rsidRPr="00684FB0" w:rsidRDefault="00083301" w:rsidP="00083301">
            <w:pPr>
              <w:ind w:firstLine="567"/>
              <w:jc w:val="both"/>
            </w:pPr>
          </w:p>
          <w:p w:rsidR="00083301" w:rsidRDefault="00083301" w:rsidP="00083301">
            <w:pPr>
              <w:ind w:firstLine="567"/>
              <w:jc w:val="both"/>
            </w:pPr>
            <w:r w:rsidRPr="00A4788C">
              <w:t>3.</w:t>
            </w:r>
            <w:r w:rsidR="00CC1771">
              <w:t>2</w:t>
            </w:r>
            <w:r w:rsidRPr="00A4788C">
              <w:t>. Рейтинг, п</w:t>
            </w:r>
            <w:r>
              <w:t xml:space="preserve">рисуждаемый заявке по критерию </w:t>
            </w:r>
            <w:r w:rsidRPr="008129BB">
              <w:rPr>
                <w:b/>
              </w:rPr>
              <w:t>«</w:t>
            </w:r>
            <w:r w:rsidRPr="00F95C80">
              <w:t>Опыт исполнения договоров на оказание услуг</w:t>
            </w:r>
            <w:r>
              <w:t>,</w:t>
            </w:r>
            <w:r w:rsidRPr="00F95C80">
              <w:t xml:space="preserve"> </w:t>
            </w:r>
            <w:r>
              <w:t>аналогичных предмету закупки не менее 5 лет</w:t>
            </w:r>
            <w:r w:rsidRPr="008129BB">
              <w:rPr>
                <w:b/>
              </w:rPr>
              <w:t>»</w:t>
            </w:r>
            <w:r w:rsidRPr="00A4788C">
              <w:t>, определяется</w:t>
            </w:r>
            <w:r>
              <w:t xml:space="preserve"> следующим образом:</w:t>
            </w:r>
          </w:p>
          <w:p w:rsidR="00083301" w:rsidRDefault="00083301" w:rsidP="00083301">
            <w:pPr>
              <w:ind w:firstLine="567"/>
              <w:jc w:val="both"/>
            </w:pPr>
          </w:p>
          <w:p w:rsidR="00083301" w:rsidRDefault="00083301" w:rsidP="00083301">
            <w:pPr>
              <w:ind w:firstLine="567"/>
              <w:jc w:val="both"/>
            </w:pPr>
            <w:r>
              <w:t xml:space="preserve">Наличие у претендента </w:t>
            </w:r>
            <w:r w:rsidRPr="008B0AEC">
              <w:t>опыта</w:t>
            </w:r>
            <w:r w:rsidRPr="00F27B43">
              <w:rPr>
                <w:b/>
              </w:rPr>
              <w:t xml:space="preserve"> </w:t>
            </w:r>
            <w:r w:rsidRPr="008B0AEC">
              <w:t xml:space="preserve">исполнения договоров аналогичных предмету закупки не менее </w:t>
            </w:r>
            <w:r>
              <w:t xml:space="preserve">5 </w:t>
            </w:r>
            <w:r w:rsidRPr="008B0AEC">
              <w:t>лет</w:t>
            </w:r>
            <w:r>
              <w:rPr>
                <w:b/>
              </w:rPr>
              <w:t xml:space="preserve"> </w:t>
            </w:r>
            <w:r>
              <w:t xml:space="preserve">– </w:t>
            </w:r>
            <w:r w:rsidRPr="00AA570C">
              <w:t>100 баллов,</w:t>
            </w:r>
            <w:r>
              <w:t xml:space="preserve"> </w:t>
            </w:r>
          </w:p>
          <w:p w:rsidR="00083301" w:rsidRDefault="00083301" w:rsidP="00083301">
            <w:pPr>
              <w:ind w:firstLine="567"/>
              <w:jc w:val="both"/>
            </w:pPr>
            <w:r>
              <w:t xml:space="preserve">отсутствие у претендента </w:t>
            </w:r>
            <w:r w:rsidRPr="008B0AEC">
              <w:t>опыта</w:t>
            </w:r>
            <w:r w:rsidRPr="00F27B43">
              <w:rPr>
                <w:b/>
              </w:rPr>
              <w:t xml:space="preserve"> </w:t>
            </w:r>
            <w:r w:rsidRPr="008B0AEC">
              <w:t>исполнения договоров</w:t>
            </w:r>
            <w:r>
              <w:t>,</w:t>
            </w:r>
            <w:r w:rsidRPr="008B0AEC">
              <w:t xml:space="preserve"> аналогичных предмету закупки</w:t>
            </w:r>
            <w:r>
              <w:t xml:space="preserve"> или наличие </w:t>
            </w:r>
            <w:r w:rsidRPr="008B0AEC">
              <w:t xml:space="preserve"> опыта</w:t>
            </w:r>
            <w:r w:rsidRPr="00F27B43">
              <w:rPr>
                <w:b/>
              </w:rPr>
              <w:t xml:space="preserve"> </w:t>
            </w:r>
            <w:r w:rsidRPr="008B0AEC">
              <w:t>исполнения договоров</w:t>
            </w:r>
            <w:r>
              <w:t>,</w:t>
            </w:r>
            <w:r w:rsidRPr="008B0AEC">
              <w:t xml:space="preserve"> аналогичных предмету закупки</w:t>
            </w:r>
            <w:r>
              <w:t xml:space="preserve"> </w:t>
            </w:r>
            <w:r w:rsidRPr="008B0AEC">
              <w:t xml:space="preserve">менее </w:t>
            </w:r>
            <w:r>
              <w:t>5</w:t>
            </w:r>
            <w:r w:rsidRPr="008B0AEC">
              <w:t xml:space="preserve"> лет</w:t>
            </w:r>
            <w:r>
              <w:t xml:space="preserve">  </w:t>
            </w:r>
            <w:r w:rsidRPr="00AA570C">
              <w:rPr>
                <w:b/>
              </w:rPr>
              <w:t>-</w:t>
            </w:r>
            <w:r>
              <w:rPr>
                <w:b/>
              </w:rPr>
              <w:t xml:space="preserve"> </w:t>
            </w:r>
            <w:r>
              <w:t xml:space="preserve"> </w:t>
            </w:r>
            <w:r w:rsidRPr="00AA570C">
              <w:t>0 баллов.</w:t>
            </w:r>
          </w:p>
          <w:p w:rsidR="00083301" w:rsidRDefault="00083301" w:rsidP="00083301">
            <w:pPr>
              <w:ind w:firstLine="567"/>
              <w:jc w:val="both"/>
            </w:pPr>
          </w:p>
          <w:p w:rsidR="00083301" w:rsidRPr="00F57802" w:rsidRDefault="00083301" w:rsidP="00083301">
            <w:pPr>
              <w:ind w:firstLine="567"/>
              <w:jc w:val="both"/>
              <w:rPr>
                <w:b/>
              </w:rPr>
            </w:pPr>
            <w:r w:rsidRPr="00083301">
              <w:t>Наличие опыта у участника закупки подтверждается</w:t>
            </w:r>
            <w:r w:rsidRPr="00F57802">
              <w:rPr>
                <w:b/>
              </w:rPr>
              <w:t xml:space="preserve"> </w:t>
            </w:r>
            <w:r w:rsidRPr="00B55C52">
              <w:t xml:space="preserve">Перечнем договоров, составленным по </w:t>
            </w:r>
            <w:hyperlink w:anchor="_Форма_3_ТЕХНИКО-КОММЕРЧЕСКОЕ" w:history="1">
              <w:r w:rsidRPr="00B55C52">
                <w:rPr>
                  <w:rStyle w:val="a3"/>
                </w:rPr>
                <w:t xml:space="preserve">форме </w:t>
              </w:r>
            </w:hyperlink>
            <w:r>
              <w:rPr>
                <w:rStyle w:val="a3"/>
              </w:rPr>
              <w:t>3</w:t>
            </w:r>
            <w:r w:rsidRPr="00B55C52">
              <w:rPr>
                <w:rStyle w:val="a3"/>
              </w:rPr>
              <w:t xml:space="preserve"> </w:t>
            </w:r>
            <w:hyperlink w:anchor="_РАЗДЕЛ_III._ФОРМЫ" w:history="1">
              <w:r w:rsidRPr="00B55C52">
                <w:rPr>
                  <w:rStyle w:val="a3"/>
                </w:rPr>
                <w:t>раздела III «ФОРМЫ ДЛЯ ЗАПОЛНЕНИЯ ПРЕТЕНДЕНТАМИ»</w:t>
              </w:r>
            </w:hyperlink>
            <w:r w:rsidRPr="00B55C52">
              <w:rPr>
                <w:u w:val="single"/>
              </w:rPr>
              <w:t>,</w:t>
            </w:r>
            <w:r w:rsidRPr="00B55C52">
              <w:t xml:space="preserve"> с обязательным приложением копий </w:t>
            </w:r>
            <w:r>
              <w:t xml:space="preserve">договоров и </w:t>
            </w:r>
            <w:r w:rsidRPr="00B55C52">
              <w:t>актов приемки выполненных работ</w:t>
            </w:r>
            <w:r>
              <w:t>.</w:t>
            </w:r>
          </w:p>
          <w:p w:rsidR="00083301" w:rsidRDefault="00083301" w:rsidP="00083301">
            <w:pPr>
              <w:ind w:firstLine="567"/>
              <w:jc w:val="both"/>
            </w:pPr>
          </w:p>
          <w:p w:rsidR="00083301" w:rsidRDefault="00083301" w:rsidP="00083301">
            <w:pPr>
              <w:ind w:firstLine="567"/>
              <w:jc w:val="both"/>
            </w:pPr>
            <w:r w:rsidRPr="00A4788C">
              <w:t xml:space="preserve">Для расчета итогового рейтинга по заявке на участие в </w:t>
            </w:r>
            <w:r w:rsidRPr="006F4D6D">
              <w:t>запросе предложений</w:t>
            </w:r>
            <w:r w:rsidR="00FE5F58">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083301" w:rsidRPr="00975397" w:rsidRDefault="00083301" w:rsidP="005262C2"/>
          <w:p w:rsidR="005839DD" w:rsidRPr="00C25CA1" w:rsidRDefault="005839DD" w:rsidP="005262C2">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tc>
      </w:tr>
      <w:tr w:rsidR="005839DD" w:rsidRPr="005C24A0" w:rsidTr="00761EBA">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2" w:name="_Ref368314453"/>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AE72F4" w:rsidRDefault="00AE72F4" w:rsidP="00AE72F4">
            <w:pPr>
              <w:jc w:val="both"/>
            </w:pPr>
            <w:r>
              <w:t>Требуется</w:t>
            </w:r>
          </w:p>
          <w:p w:rsidR="00AE72F4" w:rsidRPr="00245204" w:rsidRDefault="00AE72F4" w:rsidP="00AE72F4">
            <w:pPr>
              <w:jc w:val="both"/>
            </w:pPr>
            <w:r w:rsidRPr="00245204">
              <w:t xml:space="preserve">Размер обеспечения: </w:t>
            </w:r>
            <w:r>
              <w:t xml:space="preserve">400 000 (Четыреста тысяч) </w:t>
            </w:r>
            <w:r w:rsidRPr="00245204">
              <w:t xml:space="preserve">рублей (НДС не облагается) </w:t>
            </w:r>
          </w:p>
          <w:p w:rsidR="00AE72F4" w:rsidRDefault="00AE72F4" w:rsidP="00AE72F4">
            <w:pPr>
              <w:jc w:val="both"/>
              <w:rPr>
                <w:i/>
                <w:color w:val="FF0000"/>
              </w:rPr>
            </w:pPr>
            <w:r w:rsidRPr="00245204">
              <w:t xml:space="preserve">Форма обеспечения: </w:t>
            </w:r>
            <w:r w:rsidRPr="00CE4D89">
              <w:t>денежные средства</w:t>
            </w:r>
            <w:r>
              <w:t>.</w:t>
            </w:r>
          </w:p>
          <w:p w:rsidR="00AE72F4" w:rsidRPr="00245204" w:rsidRDefault="00AE72F4" w:rsidP="00AE72F4">
            <w:pPr>
              <w:jc w:val="both"/>
              <w:rPr>
                <w:i/>
                <w:color w:val="FF0000"/>
              </w:rPr>
            </w:pPr>
            <w:r w:rsidRPr="00245204">
              <w:t xml:space="preserve"> </w:t>
            </w:r>
          </w:p>
          <w:p w:rsidR="00AE72F4" w:rsidRPr="00245204" w:rsidRDefault="00AE72F4" w:rsidP="00AE72F4">
            <w:pPr>
              <w:ind w:firstLine="317"/>
              <w:jc w:val="both"/>
            </w:pPr>
            <w:r w:rsidRPr="00245204">
              <w:t>Валюта обеспечения: Российский рубль.</w:t>
            </w:r>
          </w:p>
          <w:p w:rsidR="00AE72F4" w:rsidRDefault="00AE72F4" w:rsidP="00AE72F4">
            <w:pPr>
              <w:ind w:firstLine="317"/>
              <w:jc w:val="both"/>
            </w:pPr>
            <w:r w:rsidRPr="00245204">
              <w:t>Денежные средства в обеспечение Заявки вносятся в соответствии с Регламентом работы ЭТП.</w:t>
            </w:r>
          </w:p>
          <w:p w:rsidR="00AE72F4" w:rsidRPr="00A67529" w:rsidRDefault="00AE72F4" w:rsidP="00AE72F4">
            <w:pPr>
              <w:pStyle w:val="ad"/>
              <w:spacing w:before="0" w:beforeAutospacing="0" w:after="0" w:afterAutospacing="0"/>
              <w:ind w:firstLine="459"/>
              <w:jc w:val="both"/>
            </w:pPr>
            <w:r w:rsidRPr="00A67529">
              <w:t>Предоставленное обеспечение Заявки не возвращается в случаях:</w:t>
            </w:r>
          </w:p>
          <w:p w:rsidR="00AE72F4" w:rsidRPr="00A67529" w:rsidRDefault="00AE72F4" w:rsidP="00AE72F4">
            <w:pPr>
              <w:pStyle w:val="ad"/>
              <w:spacing w:before="0" w:beforeAutospacing="0" w:after="0" w:afterAutospacing="0"/>
              <w:ind w:left="317"/>
              <w:jc w:val="both"/>
            </w:pPr>
            <w:r w:rsidRPr="00A67529">
              <w:lastRenderedPageBreak/>
              <w:t xml:space="preserve">- уклонения Участника, для которого заключение договора (договоров) по результатам Открытого </w:t>
            </w:r>
            <w:r>
              <w:t>запроса предложений</w:t>
            </w:r>
            <w:r w:rsidRPr="00A67529">
              <w:t xml:space="preserve"> является обязательным, от заключения договора (договоров) по результатам Закупки в соответствии с </w:t>
            </w:r>
            <w:hyperlink w:anchor="_2.3._Условия_заключения" w:history="1">
              <w:r w:rsidRPr="00A67529">
                <w:rPr>
                  <w:rStyle w:val="a3"/>
                </w:rPr>
                <w:t>частью 2.3. «Условия заключения и исполнения договора»</w:t>
              </w:r>
            </w:hyperlink>
            <w:r w:rsidRPr="00A67529">
              <w:t xml:space="preserve"> настоящей Документации;</w:t>
            </w:r>
          </w:p>
          <w:p w:rsidR="005839DD" w:rsidRPr="005C24A0" w:rsidRDefault="00AE72F4" w:rsidP="00AE72F4">
            <w:pPr>
              <w:jc w:val="both"/>
            </w:pPr>
            <w:r w:rsidRPr="00245204">
              <w:t xml:space="preserve">- изменения или отзыва Претендентом/Участником Заявки после истечения срока предоставления Заявок (за исключением случаев, когда возможность изменения Заявок предусмотрена </w:t>
            </w:r>
            <w:hyperlink r:id="rId36" w:history="1">
              <w:r w:rsidRPr="00245204">
                <w:rPr>
                  <w:color w:val="0000FF"/>
                  <w:u w:val="single"/>
                </w:rPr>
                <w:t>Положением о закупках</w:t>
              </w:r>
            </w:hyperlink>
            <w:r w:rsidRPr="00245204">
              <w:rPr>
                <w:color w:val="0000FF"/>
                <w:u w:val="single"/>
              </w:rPr>
              <w:t xml:space="preserve"> </w:t>
            </w:r>
            <w:r w:rsidRPr="00245204">
              <w:t>или настоящей Документацией).</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4" w:name="форма19"/>
            <w:bookmarkEnd w:id="23"/>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4"/>
          </w:p>
        </w:tc>
        <w:tc>
          <w:tcPr>
            <w:tcW w:w="7796"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2"/>
            </w:pPr>
            <w:r w:rsidRPr="005C24A0">
              <w:t>Русский</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5" w:name="_Ref378853535"/>
          </w:p>
        </w:tc>
        <w:bookmarkEnd w:id="25"/>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0A1044">
              <w:t>16</w:t>
            </w:r>
            <w:r>
              <w:fldChar w:fldCharType="end"/>
            </w:r>
            <w:r w:rsidRPr="00007ACE">
              <w:t xml:space="preserve"> </w:t>
            </w:r>
            <w:hyperlink w:anchor="_РАЗДЕЛ_II._СВЕДЕНИЯ" w:history="1">
              <w:r w:rsidRPr="00007ACE">
                <w:rPr>
                  <w:rStyle w:val="a3"/>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w:t>
            </w:r>
            <w:r>
              <w:lastRenderedPageBreak/>
              <w:t xml:space="preserve">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 xml:space="preserve"> в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lastRenderedPageBreak/>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6"/>
        <w:tabs>
          <w:tab w:val="clear" w:pos="4677"/>
          <w:tab w:val="clear" w:pos="9355"/>
        </w:tabs>
        <w:rPr>
          <w:sz w:val="2"/>
          <w:szCs w:val="2"/>
        </w:rPr>
      </w:pPr>
      <w:r w:rsidRPr="005C24A0">
        <w:lastRenderedPageBreak/>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26" w:name="_2.3._Требования_к"/>
      <w:bookmarkStart w:id="27" w:name="_2.2._Требования_к"/>
      <w:bookmarkStart w:id="28" w:name="_Toc438142136"/>
      <w:bookmarkEnd w:id="26"/>
      <w:bookmarkEnd w:id="27"/>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28"/>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9"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30" w:name="форма26"/>
            <w:bookmarkEnd w:id="29"/>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0"/>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1" w:name="_Toc313349949"/>
            <w:bookmarkStart w:id="32" w:name="_Toc313350145"/>
            <w:bookmarkStart w:id="33"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3"/>
                </w:rPr>
                <w:t>в части III «ФОРМЫ ДЛЯ ЗАПОЛНЕНИЯ ПРЕТЕНДЕНТАМИ»</w:t>
              </w:r>
            </w:hyperlink>
            <w:r w:rsidRPr="00975397">
              <w:t>.</w:t>
            </w:r>
            <w:r w:rsidRPr="00975397">
              <w:rPr>
                <w:rStyle w:val="af9"/>
                <w:color w:val="FF0000"/>
              </w:rPr>
              <w:footnoteReference w:id="1"/>
            </w:r>
          </w:p>
          <w:p w:rsidR="005839DD" w:rsidRPr="00975397" w:rsidRDefault="005839DD" w:rsidP="005262C2">
            <w:pPr>
              <w:spacing w:before="120"/>
              <w:ind w:firstLine="486"/>
              <w:jc w:val="both"/>
            </w:pPr>
            <w:bookmarkStart w:id="34" w:name="_Toc313349952"/>
            <w:bookmarkStart w:id="35" w:name="_Toc313350148"/>
            <w:bookmarkStart w:id="36" w:name="_Ref320180868"/>
            <w:bookmarkEnd w:id="31"/>
            <w:bookmarkEnd w:id="32"/>
            <w:r w:rsidRPr="00975397">
              <w:t>Заявка на участие в закупке (</w:t>
            </w:r>
            <w:hyperlink w:anchor="_Форма_1_ЗАЯВКА" w:history="1">
              <w:r w:rsidRPr="00975397">
                <w:rPr>
                  <w:rStyle w:val="a3"/>
                </w:rPr>
                <w:t>форма 1</w:t>
              </w:r>
            </w:hyperlink>
            <w:r w:rsidRPr="00975397">
              <w:t>) в качестве приложений должна содержать следующие документы:</w:t>
            </w:r>
            <w:bookmarkEnd w:id="34"/>
            <w:bookmarkEnd w:id="35"/>
            <w:bookmarkEnd w:id="36"/>
          </w:p>
          <w:bookmarkEnd w:id="33"/>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7" w:name="_Toc313349953"/>
            <w:bookmarkStart w:id="38"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3"/>
                </w:rPr>
                <w:t>формой 2</w:t>
              </w:r>
            </w:hyperlink>
            <w:r w:rsidRPr="00975397">
              <w:rPr>
                <w:rStyle w:val="a3"/>
              </w:rPr>
              <w:t xml:space="preserve">, </w:t>
            </w:r>
            <w:r w:rsidRPr="00975397">
              <w:rPr>
                <w:rStyle w:val="a3"/>
                <w:color w:val="auto"/>
              </w:rPr>
              <w:t>указанной</w:t>
            </w:r>
            <w:r w:rsidRPr="00975397">
              <w:t xml:space="preserve"> в части III «ФОРМЫ ДЛЯ ЗАПОЛНЕНИЯ ПРЕТЕНДЕНТАМИ» настоящей Документации;</w:t>
            </w:r>
            <w:bookmarkEnd w:id="37"/>
            <w:bookmarkEnd w:id="38"/>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 xml:space="preserve">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w:t>
            </w:r>
            <w:r w:rsidRPr="0062672B">
              <w:lastRenderedPageBreak/>
              <w:t>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39"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39"/>
          </w:p>
          <w:p w:rsidR="005839DD" w:rsidRPr="00975397" w:rsidRDefault="005839DD" w:rsidP="005262C2">
            <w:pPr>
              <w:ind w:firstLine="486"/>
              <w:jc w:val="both"/>
            </w:pPr>
            <w:bookmarkStart w:id="40" w:name="_Ref314562138"/>
            <w:r>
              <w:t>3</w:t>
            </w:r>
            <w:r w:rsidRPr="005C24A0">
              <w:t xml:space="preserve">) </w:t>
            </w:r>
            <w:bookmarkEnd w:id="40"/>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0A1044">
              <w:t>15</w:t>
            </w:r>
            <w:r w:rsidRPr="00975397">
              <w:fldChar w:fldCharType="end"/>
            </w:r>
            <w:r w:rsidRPr="00975397">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3"/>
                </w:rPr>
                <w:t>раздела III «Формы для заполнения претендентами закупки»</w:t>
              </w:r>
            </w:hyperlink>
            <w:r w:rsidRPr="00975397">
              <w:rPr>
                <w:b/>
                <w:iCs/>
                <w:u w:val="single"/>
              </w:rPr>
              <w:t xml:space="preserve">, </w:t>
            </w:r>
            <w:r w:rsidRPr="00975397">
              <w:t xml:space="preserve">копии разрешительных документов указанных в п.п. 1 пункта </w:t>
            </w:r>
            <w:r w:rsidRPr="00975397">
              <w:fldChar w:fldCharType="begin"/>
            </w:r>
            <w:r w:rsidRPr="00975397">
              <w:instrText xml:space="preserve"> REF _Ref378853304 \r \h  \* MERGEFORMAT </w:instrText>
            </w:r>
            <w:r w:rsidRPr="00975397">
              <w:fldChar w:fldCharType="separate"/>
            </w:r>
            <w:r w:rsidR="000A1044">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b/>
                <w:iCs/>
                <w:u w:val="single"/>
              </w:rPr>
              <w:t xml:space="preserve">, </w:t>
            </w:r>
            <w:r w:rsidRPr="00975397">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975397">
              <w:fldChar w:fldCharType="begin"/>
            </w:r>
            <w:r w:rsidRPr="00975397">
              <w:instrText xml:space="preserve"> REF _Ref378853304 \r \h  \* MERGEFORMAT </w:instrText>
            </w:r>
            <w:r w:rsidRPr="00975397">
              <w:fldChar w:fldCharType="separate"/>
            </w:r>
            <w:r w:rsidR="000A1044">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w:t>
            </w:r>
            <w:r w:rsidRPr="00975397">
              <w:t xml:space="preserve">. </w:t>
            </w:r>
          </w:p>
          <w:p w:rsidR="004A709A" w:rsidRDefault="005839DD" w:rsidP="005262C2">
            <w:pPr>
              <w:ind w:firstLine="486"/>
              <w:jc w:val="both"/>
            </w:pPr>
            <w:bookmarkStart w:id="41" w:name="_Ref313307290"/>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3"/>
                </w:rPr>
                <w:t>по форме 3</w:t>
              </w:r>
            </w:hyperlink>
            <w:r w:rsidRPr="00975397">
              <w:t xml:space="preserve"> </w:t>
            </w:r>
            <w:bookmarkStart w:id="42" w:name="_Ref314562291"/>
            <w:r w:rsidRPr="00975397">
              <w:t xml:space="preserve">и другим формам </w:t>
            </w:r>
            <w:hyperlink w:anchor="_РАЗДЕЛ_III._ФОРМЫ" w:history="1">
              <w:r w:rsidRPr="00975397">
                <w:rPr>
                  <w:rStyle w:val="a3"/>
                </w:rPr>
                <w:t>раздела III «Формы для заполнения претендентами закупки»</w:t>
              </w:r>
            </w:hyperlink>
            <w:r w:rsidRPr="00975397">
              <w:t>.</w:t>
            </w:r>
            <w:r w:rsidR="00067FC5">
              <w:t xml:space="preserve"> </w:t>
            </w:r>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1"/>
            <w:bookmarkEnd w:id="42"/>
            <w:r w:rsidRPr="00975397">
              <w:t xml:space="preserve">пункте </w:t>
            </w:r>
            <w:r w:rsidRPr="00975397">
              <w:fldChar w:fldCharType="begin"/>
            </w:r>
            <w:r w:rsidRPr="00975397">
              <w:instrText xml:space="preserve"> REF _Ref378853453 \r \h  \* MERGEFORMAT </w:instrText>
            </w:r>
            <w:r w:rsidRPr="00975397">
              <w:fldChar w:fldCharType="separate"/>
            </w:r>
            <w:r w:rsidR="000A1044">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3"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0A1044">
              <w:t>16</w:t>
            </w:r>
            <w:r>
              <w:fldChar w:fldCharType="end"/>
            </w:r>
            <w:r w:rsidRPr="00BF71BA">
              <w:t xml:space="preserve"> </w:t>
            </w:r>
            <w:hyperlink w:anchor="_РАЗДЕЛ_II._СВЕДЕНИЯ" w:history="1">
              <w:r w:rsidRPr="000320CE">
                <w:rPr>
                  <w:rStyle w:val="a3"/>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0A1044">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3"/>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0A1044">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4" w:name="_Toc313350156"/>
            <w:bookmarkStart w:id="45" w:name="_Toc313349960"/>
            <w:bookmarkEnd w:id="43"/>
            <w: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lastRenderedPageBreak/>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7" w:history="1">
              <w:r w:rsidRPr="00B13C8A">
                <w:rPr>
                  <w:rStyle w:val="a3"/>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субисполнителей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0A1044">
              <w:t>18</w:t>
            </w:r>
            <w:r>
              <w:fldChar w:fldCharType="end"/>
            </w:r>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3"/>
                </w:rPr>
                <w:t>19</w:t>
              </w:r>
            </w:hyperlink>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4"/>
            <w:bookmarkEnd w:id="45"/>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46"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7" w:name="форма27"/>
            <w:bookmarkEnd w:id="46"/>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xml:space="preserve">- участником, которому присвоен второй номер по результатам Закупки, если Победитель закупки будет признан уклонившимся от </w:t>
            </w:r>
            <w:r w:rsidRPr="0062539C">
              <w:lastRenderedPageBreak/>
              <w:t>заключения Договора.</w:t>
            </w:r>
            <w:r w:rsidRPr="00B12588">
              <w:rPr>
                <w:sz w:val="26"/>
                <w:szCs w:val="26"/>
              </w:rPr>
              <w:t xml:space="preserve"> </w:t>
            </w:r>
            <w:bookmarkEnd w:id="47"/>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48" w:name="_Ref373858908"/>
            <w:r w:rsidRPr="00B12588">
              <w:lastRenderedPageBreak/>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8"/>
            <w:r w:rsidRPr="00B12588">
              <w:t xml:space="preserve"> </w:t>
            </w:r>
          </w:p>
          <w:p w:rsidR="005839DD" w:rsidRPr="00B12588" w:rsidRDefault="005839DD" w:rsidP="005262C2">
            <w:pPr>
              <w:ind w:firstLine="488"/>
              <w:jc w:val="both"/>
            </w:pPr>
            <w:bookmarkStart w:id="49" w:name="_Ref374097459"/>
            <w:r w:rsidRPr="00B12588">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w:t>
            </w:r>
            <w:r w:rsidRPr="00B12588">
              <w:lastRenderedPageBreak/>
              <w:t xml:space="preserve">юридических лиц и индивидуальных предпринимателей), полученный не ранее чем за 3 (три) месяца до даты получения запроса Общества; </w:t>
            </w:r>
            <w:bookmarkEnd w:id="49"/>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50" w:name="_Ref334305142"/>
            <w:bookmarkStart w:id="51" w:name="_Ref422836591"/>
            <w:r w:rsidRPr="00B12588">
              <w:t>4. Копии учредительных документов (для юридических лиц)</w:t>
            </w:r>
            <w:bookmarkEnd w:id="50"/>
            <w:r w:rsidRPr="00B12588">
              <w:t>;</w:t>
            </w:r>
            <w:bookmarkEnd w:id="51"/>
          </w:p>
          <w:p w:rsidR="005839DD" w:rsidRPr="00975397" w:rsidRDefault="005839DD" w:rsidP="005262C2">
            <w:pPr>
              <w:ind w:firstLine="488"/>
              <w:jc w:val="both"/>
            </w:pPr>
            <w:bookmarkStart w:id="52" w:name="_Ref373859518"/>
            <w:bookmarkStart w:id="53"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2"/>
            <w:r w:rsidRPr="00975397">
              <w:t>;</w:t>
            </w:r>
            <w:bookmarkEnd w:id="53"/>
          </w:p>
          <w:p w:rsidR="005839DD" w:rsidRPr="00B12588" w:rsidRDefault="005839DD" w:rsidP="005262C2">
            <w:pPr>
              <w:ind w:firstLine="488"/>
              <w:jc w:val="both"/>
            </w:pPr>
            <w:r w:rsidRPr="00975397">
              <w:t xml:space="preserve">6. Документ, заполненный по  </w:t>
            </w:r>
            <w:hyperlink w:anchor="_Форма_5_Справка" w:history="1">
              <w:r w:rsidRPr="00975397">
                <w:rPr>
                  <w:rStyle w:val="a3"/>
                </w:rPr>
                <w:t>Форме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6"/>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 xml:space="preserve">/Участник,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w:t>
            </w:r>
            <w:r w:rsidRPr="00A9277F">
              <w:rPr>
                <w:color w:val="000000"/>
              </w:rPr>
              <w:lastRenderedPageBreak/>
              <w:t>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54" w:name="_Ref368316022"/>
          </w:p>
        </w:tc>
        <w:bookmarkEnd w:id="54"/>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3"/>
                </w:rPr>
                <w:t>формой 3</w:t>
              </w:r>
            </w:hyperlink>
            <w:r w:rsidRPr="00975397">
              <w:t xml:space="preserve"> </w:t>
            </w:r>
            <w:hyperlink w:anchor="_РАЗДЕЛ_III._ФОРМЫ" w:history="1">
              <w:r w:rsidRPr="00975397">
                <w:rPr>
                  <w:rStyle w:val="a3"/>
                </w:rPr>
                <w:t xml:space="preserve">раздела </w:t>
              </w:r>
              <w:r w:rsidRPr="00975397">
                <w:rPr>
                  <w:rStyle w:val="a3"/>
                  <w:lang w:val="en-US"/>
                </w:rPr>
                <w:t>III</w:t>
              </w:r>
              <w:r w:rsidRPr="00975397">
                <w:rPr>
                  <w:rStyle w:val="a3"/>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4"/>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0A1044">
              <w:t>26</w:t>
            </w:r>
            <w:r>
              <w:fldChar w:fldCharType="end"/>
            </w:r>
            <w:r w:rsidRPr="00E22AF0">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0A1044">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w:t>
            </w:r>
            <w:r w:rsidRPr="00403DB6">
              <w:lastRenderedPageBreak/>
              <w:t xml:space="preserve">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0A1044">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Default="005839DD" w:rsidP="005262C2">
            <w:pPr>
              <w:pStyle w:val="a4"/>
              <w:ind w:left="0" w:firstLine="382"/>
              <w:jc w:val="both"/>
            </w:pPr>
            <w:r>
              <w:t xml:space="preserve">4. </w:t>
            </w:r>
            <w:r w:rsidRPr="00B12588">
              <w:rPr>
                <w:sz w:val="26"/>
                <w:szCs w:val="26"/>
              </w:rPr>
              <w:t>Заявка и документы, входящие в состав З</w:t>
            </w:r>
            <w:r w:rsidRPr="0097388B">
              <w:rPr>
                <w:sz w:val="26"/>
                <w:szCs w:val="26"/>
              </w:rPr>
              <w:t>аявки, предоставляются в формата</w:t>
            </w:r>
            <w:r>
              <w:rPr>
                <w:sz w:val="26"/>
                <w:szCs w:val="26"/>
              </w:rPr>
              <w:t>х</w:t>
            </w:r>
            <w:r w:rsidRPr="00B12588">
              <w:rPr>
                <w:sz w:val="26"/>
                <w:szCs w:val="26"/>
              </w:rPr>
              <w:t>, *doc., *docx</w:t>
            </w:r>
            <w:r w:rsidRPr="0097388B">
              <w:rPr>
                <w:sz w:val="26"/>
                <w:szCs w:val="26"/>
              </w:rPr>
              <w:t>., *xls., *xlsx., *ppt.,</w:t>
            </w:r>
            <w:r>
              <w:rPr>
                <w:sz w:val="26"/>
                <w:szCs w:val="26"/>
              </w:rPr>
              <w:t xml:space="preserve"> и т.д. </w:t>
            </w:r>
            <w:r w:rsidRPr="00B12588">
              <w:rPr>
                <w:sz w:val="26"/>
                <w:szCs w:val="26"/>
              </w:rPr>
              <w:t>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w:t>
            </w:r>
            <w:r w:rsidRPr="0097388B">
              <w:rPr>
                <w:sz w:val="26"/>
                <w:szCs w:val="26"/>
              </w:rPr>
              <w:t xml:space="preserve"> (при наличии))</w:t>
            </w:r>
            <w:r w:rsidRPr="00B12588">
              <w:rPr>
                <w:sz w:val="26"/>
                <w:szCs w:val="26"/>
              </w:rPr>
              <w:t>;</w:t>
            </w:r>
          </w:p>
          <w:p w:rsidR="005839DD" w:rsidRDefault="005839DD" w:rsidP="005262C2">
            <w:pPr>
              <w:pStyle w:val="a4"/>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5839DD" w:rsidRDefault="005839DD" w:rsidP="005262C2">
            <w:pPr>
              <w:pStyle w:val="a4"/>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4"/>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4"/>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4"/>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0A1044">
              <w:t>8</w:t>
            </w:r>
            <w:r>
              <w:fldChar w:fldCharType="end"/>
            </w:r>
            <w:r w:rsidRPr="00683C50">
              <w:t xml:space="preserve"> </w:t>
            </w:r>
            <w:r w:rsidRPr="00DC0E1D">
              <w:rPr>
                <w:iCs/>
              </w:rPr>
              <w:t xml:space="preserve">раздела </w:t>
            </w:r>
            <w:hyperlink w:anchor="_РАЗДЕЛ_II._СВЕДЕНИЯ" w:history="1">
              <w:r w:rsidRPr="00391CDE">
                <w:rPr>
                  <w:rStyle w:val="a3"/>
                  <w:iCs/>
                  <w:lang w:val="en-US"/>
                </w:rPr>
                <w:t>II</w:t>
              </w:r>
              <w:r w:rsidRPr="00391CDE">
                <w:rPr>
                  <w:rStyle w:val="a3"/>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товары, работы, услуги, </w:t>
            </w:r>
            <w:r>
              <w:t xml:space="preserve">и (или) Претендент не соответствуют требованиям, установленным настоящей Документацией, и </w:t>
            </w:r>
            <w:r>
              <w:lastRenderedPageBreak/>
              <w:t>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r>
              <w:t>а)</w:t>
            </w:r>
            <w:r>
              <w:tab/>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0A1044">
              <w:t>15</w:t>
            </w:r>
            <w:r>
              <w:fldChar w:fldCharType="end"/>
            </w:r>
            <w:r>
              <w:t xml:space="preserve"> </w:t>
            </w:r>
            <w:hyperlink w:anchor="_РАЗДЕЛ_II._СВЕДЕНИЯ" w:history="1">
              <w:r w:rsidRPr="00391CDE">
                <w:rPr>
                  <w:rStyle w:val="a3"/>
                </w:rPr>
                <w:t>раздела II «</w:t>
              </w:r>
              <w:r>
                <w:rPr>
                  <w:rStyle w:val="a3"/>
                </w:rPr>
                <w:t>Информационная карта</w:t>
              </w:r>
              <w:r w:rsidRPr="00391CDE">
                <w:rPr>
                  <w:rStyle w:val="a3"/>
                </w:rPr>
                <w:t>»</w:t>
              </w:r>
            </w:hyperlink>
            <w:r>
              <w:t xml:space="preserve"> Документации;</w:t>
            </w:r>
          </w:p>
          <w:p w:rsidR="005839DD" w:rsidRDefault="005839DD" w:rsidP="005262C2">
            <w:pPr>
              <w:ind w:firstLine="486"/>
              <w:jc w:val="both"/>
            </w:pPr>
            <w:r>
              <w:t>б)</w:t>
            </w:r>
            <w: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r>
              <w:t>в)</w:t>
            </w:r>
            <w:r>
              <w:tab/>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r>
              <w:t>г)</w:t>
            </w:r>
            <w:r>
              <w:tab/>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3"/>
                </w:rPr>
                <w:t>26</w:t>
              </w:r>
            </w:hyperlink>
            <w:r w:rsidRPr="0062539C">
              <w:t xml:space="preserve">, </w:t>
            </w:r>
            <w:hyperlink w:anchor="форма27" w:history="1">
              <w:r w:rsidRPr="0062539C">
                <w:rPr>
                  <w:rStyle w:val="a3"/>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5" w:name="_2.4._Критерии_и"/>
      <w:bookmarkEnd w:id="55"/>
      <w:r w:rsidRPr="005C24A0">
        <w:lastRenderedPageBreak/>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56" w:name="_2.3._Условия_заключения"/>
      <w:bookmarkStart w:id="57" w:name="_Toc438142137"/>
      <w:bookmarkEnd w:id="56"/>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7"/>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2"/>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6"/>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6"/>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6"/>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8" w:name="_Ref335675605"/>
          </w:p>
          <w:bookmarkEnd w:id="58"/>
          <w:p w:rsidR="005839DD" w:rsidRDefault="005839DD" w:rsidP="005262C2">
            <w:pPr>
              <w:pStyle w:val="a6"/>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5839DD" w:rsidRDefault="005839DD" w:rsidP="005262C2">
            <w:pPr>
              <w:pStyle w:val="a6"/>
              <w:tabs>
                <w:tab w:val="clear" w:pos="4677"/>
                <w:tab w:val="clear" w:pos="9355"/>
              </w:tabs>
              <w:ind w:firstLine="528"/>
              <w:jc w:val="both"/>
              <w:rPr>
                <w:i/>
                <w:color w:val="FF0000"/>
              </w:rPr>
            </w:pPr>
          </w:p>
          <w:p w:rsidR="005839DD" w:rsidRDefault="005839DD" w:rsidP="005262C2">
            <w:pPr>
              <w:pStyle w:val="a6"/>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8" w:history="1">
              <w:r>
                <w:rPr>
                  <w:rStyle w:val="a3"/>
                </w:rPr>
                <w:t>Положением о закупках товаров, работ, услуг ПАО «</w:t>
              </w:r>
              <w:r w:rsidR="00C851CF">
                <w:rPr>
                  <w:rStyle w:val="a3"/>
                </w:rPr>
                <w:t>Башинформсвязь</w:t>
              </w:r>
              <w:r>
                <w:rPr>
                  <w:rStyle w:val="a3"/>
                </w:rPr>
                <w:t>»</w:t>
              </w:r>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6"/>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D80BF9" w:rsidP="00F10DC1">
            <w:pPr>
              <w:ind w:firstLine="528"/>
              <w:jc w:val="both"/>
            </w:pPr>
            <w:r w:rsidRPr="00D305F8">
              <w:t xml:space="preserve">Приводятся в </w:t>
            </w:r>
            <w:hyperlink w:anchor="_РАЗДЕЛ_IV._Техническое" w:history="1">
              <w:r>
                <w:rPr>
                  <w:rStyle w:val="a3"/>
                </w:rPr>
                <w:t xml:space="preserve">разделе </w:t>
              </w:r>
              <w:r w:rsidRPr="00D305F8">
                <w:rPr>
                  <w:rStyle w:val="a3"/>
                </w:rPr>
                <w:t xml:space="preserve">V </w:t>
              </w:r>
            </w:hyperlink>
            <w:hyperlink w:anchor="_РАЗДЕЛ_V._Проект" w:history="1">
              <w:r w:rsidRPr="00D305F8">
                <w:rPr>
                  <w:rStyle w:val="a3"/>
                </w:rPr>
                <w:t xml:space="preserve"> «Проект договора»</w:t>
              </w:r>
            </w:hyperlink>
            <w:r w:rsidRPr="00D305F8">
              <w:t xml:space="preserve"> </w:t>
            </w:r>
            <w:r>
              <w:t xml:space="preserve"> </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w:t>
            </w:r>
            <w:r>
              <w:lastRenderedPageBreak/>
              <w:t xml:space="preserve">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5839DD" w:rsidRPr="005C24A0" w:rsidRDefault="005839DD" w:rsidP="003C4C89">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5839DD" w:rsidRPr="00774587" w:rsidRDefault="005839DD" w:rsidP="003C4C89">
            <w:pPr>
              <w:pStyle w:val="a4"/>
              <w:numPr>
                <w:ilvl w:val="0"/>
                <w:numId w:val="2"/>
              </w:numPr>
              <w:ind w:left="0" w:firstLine="528"/>
              <w:jc w:val="both"/>
            </w:pPr>
            <w:r w:rsidRPr="00774587">
              <w:t xml:space="preserve">количество поставляемого по заключаемому договору товара, объем работ, услуг могут быть изменены не более чем на 20 % </w:t>
            </w:r>
            <w:r w:rsidRPr="00774587">
              <w:lastRenderedPageBreak/>
              <w:t>(двадцать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5839DD" w:rsidRDefault="005839DD" w:rsidP="003C4C89">
            <w:pPr>
              <w:pStyle w:val="a4"/>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5839DD" w:rsidRPr="005E42EE" w:rsidRDefault="005839DD" w:rsidP="005262C2">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постквалификации установлен </w:t>
            </w:r>
            <w:hyperlink r:id="rId39" w:history="1">
              <w:r w:rsidRPr="00B13C8A">
                <w:rPr>
                  <w:rStyle w:val="a3"/>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w:t>
            </w:r>
            <w:r>
              <w:lastRenderedPageBreak/>
              <w:t>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0" w:history="1">
        <w:r w:rsidRPr="00A448E5">
          <w:rPr>
            <w:rStyle w:val="a3"/>
          </w:rPr>
          <w:t>Положением о закупках товаров, работ, услуг ПАО «</w:t>
        </w:r>
        <w:r w:rsidR="00696647" w:rsidRPr="00A448E5">
          <w:rPr>
            <w:rStyle w:val="a3"/>
          </w:rPr>
          <w:t>Башинформсвязь</w:t>
        </w:r>
        <w:r w:rsidRPr="00A448E5">
          <w:rPr>
            <w:rStyle w:val="a3"/>
          </w:rPr>
          <w:t xml:space="preserve">», утвержденным Советом директоров Общества (Протокол № </w:t>
        </w:r>
        <w:r w:rsidR="00A448E5" w:rsidRPr="00A448E5">
          <w:rPr>
            <w:rStyle w:val="a3"/>
          </w:rPr>
          <w:t>27</w:t>
        </w:r>
        <w:r w:rsidRPr="00A448E5">
          <w:rPr>
            <w:rStyle w:val="a3"/>
          </w:rPr>
          <w:t xml:space="preserve"> от </w:t>
        </w:r>
        <w:r w:rsidR="00A448E5" w:rsidRPr="00A448E5">
          <w:rPr>
            <w:rStyle w:val="a3"/>
          </w:rPr>
          <w:t>21</w:t>
        </w:r>
        <w:r w:rsidRPr="00A448E5">
          <w:rPr>
            <w:rStyle w:val="a3"/>
          </w:rPr>
          <w:t xml:space="preserve"> </w:t>
        </w:r>
        <w:r w:rsidR="00A448E5" w:rsidRPr="00A448E5">
          <w:rPr>
            <w:rStyle w:val="a3"/>
          </w:rPr>
          <w:t xml:space="preserve">ноября </w:t>
        </w:r>
        <w:r w:rsidRPr="00A448E5">
          <w:rPr>
            <w:rStyle w:val="a3"/>
          </w:rPr>
          <w:t>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
        <w:keepLines w:val="0"/>
        <w:tabs>
          <w:tab w:val="left" w:pos="6424"/>
        </w:tabs>
        <w:spacing w:before="0" w:after="120"/>
        <w:ind w:left="788" w:hanging="357"/>
        <w:jc w:val="both"/>
      </w:pPr>
      <w:bookmarkStart w:id="59" w:name="_РАЗДЕЛ_III._ФОРМЫ"/>
      <w:bookmarkEnd w:id="59"/>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
        <w:keepLines w:val="0"/>
        <w:tabs>
          <w:tab w:val="left" w:pos="6424"/>
        </w:tabs>
        <w:spacing w:before="0" w:after="120"/>
        <w:ind w:left="788" w:hanging="357"/>
        <w:jc w:val="center"/>
      </w:pPr>
    </w:p>
    <w:p w:rsidR="005839DD" w:rsidRPr="005C24A0" w:rsidRDefault="005839DD" w:rsidP="005839DD">
      <w:pPr>
        <w:pStyle w:val="1"/>
        <w:keepLines w:val="0"/>
        <w:tabs>
          <w:tab w:val="left" w:pos="6424"/>
        </w:tabs>
        <w:spacing w:before="0" w:after="120"/>
        <w:ind w:left="788" w:hanging="357"/>
        <w:jc w:val="both"/>
        <w:rPr>
          <w:rFonts w:eastAsia="MS Mincho"/>
          <w:kern w:val="32"/>
          <w:lang w:eastAsia="x-none"/>
        </w:rPr>
      </w:pPr>
      <w:r w:rsidRPr="00D305F8">
        <w:br w:type="page"/>
      </w:r>
      <w:bookmarkStart w:id="60" w:name="_Toc438142138"/>
      <w:bookmarkStart w:id="61" w:name="форма1"/>
      <w:bookmarkStart w:id="62"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60"/>
      <w:r w:rsidRPr="005C24A0">
        <w:rPr>
          <w:rFonts w:eastAsia="MS Mincho"/>
          <w:kern w:val="32"/>
          <w:lang w:val="x-none" w:eastAsia="x-none"/>
        </w:rPr>
        <w:t xml:space="preserve"> </w:t>
      </w:r>
      <w:bookmarkEnd w:id="61"/>
    </w:p>
    <w:p w:rsidR="005839DD" w:rsidRPr="00F21F2F" w:rsidRDefault="005839DD" w:rsidP="005839DD">
      <w:pPr>
        <w:pStyle w:val="1"/>
        <w:keepLines w:val="0"/>
        <w:spacing w:before="0" w:after="120"/>
        <w:ind w:left="788" w:hanging="357"/>
        <w:jc w:val="both"/>
        <w:rPr>
          <w:rFonts w:ascii="Times New Roman" w:eastAsia="MS Mincho" w:hAnsi="Times New Roman"/>
          <w:color w:val="548DD4"/>
          <w:kern w:val="32"/>
          <w:szCs w:val="24"/>
          <w:lang w:eastAsia="x-none"/>
        </w:rPr>
      </w:pPr>
      <w:bookmarkStart w:id="63" w:name="_Форма_1_ЗАЯВКА"/>
      <w:bookmarkStart w:id="64" w:name="_Toc438142139"/>
      <w:bookmarkEnd w:id="63"/>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4"/>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«___» __________ 20___ года  №______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5" w:name="_Письмо_о_подаче"/>
      <w:bookmarkStart w:id="66" w:name="_Заявка_о_подаче"/>
      <w:bookmarkStart w:id="67" w:name="_Toc255987071"/>
      <w:bookmarkStart w:id="68" w:name="_Toc263441572"/>
      <w:bookmarkStart w:id="69" w:name="_Toc269472558"/>
      <w:bookmarkStart w:id="70" w:name="_Toc305665989"/>
      <w:bookmarkEnd w:id="65"/>
      <w:bookmarkEnd w:id="66"/>
      <w:r w:rsidRPr="005C24A0">
        <w:t xml:space="preserve">ЗАЯВКА НА УЧАСТИЕ В ОТКРЫТОМ </w:t>
      </w:r>
      <w:bookmarkEnd w:id="67"/>
      <w:bookmarkEnd w:id="68"/>
      <w:bookmarkEnd w:id="69"/>
      <w:bookmarkEnd w:id="70"/>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 xml:space="preserve">_____________________________________________________________________________, </w:t>
      </w:r>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3"/>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1" w:name="_Hlt440565644"/>
      <w:bookmarkEnd w:id="71"/>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fldChar w:fldCharType="begin"/>
      </w:r>
      <w:r>
        <w:instrText xml:space="preserve"> REF _Ref461531999 \r \h </w:instrText>
      </w:r>
      <w:r>
        <w:fldChar w:fldCharType="separate"/>
      </w:r>
      <w:r w:rsidR="000A1044">
        <w:t>27</w:t>
      </w:r>
      <w:r>
        <w:fldChar w:fldCharType="end"/>
      </w:r>
      <w:r>
        <w:t xml:space="preserve"> настоящей Документации и </w:t>
      </w:r>
      <w:r w:rsidRPr="00774587">
        <w:t xml:space="preserve">п. 10.11 </w:t>
      </w:r>
      <w:hyperlink r:id="rId41" w:history="1">
        <w:r w:rsidRPr="00774587">
          <w:rPr>
            <w:rStyle w:val="a3"/>
          </w:rPr>
          <w:t>Положения о закупках товаров, работ, услуг ПАО «</w:t>
        </w:r>
        <w:r w:rsidR="00696647">
          <w:rPr>
            <w:rStyle w:val="a3"/>
          </w:rPr>
          <w:t>Башинформсвязь</w:t>
        </w:r>
        <w:r w:rsidRPr="00774587">
          <w:rPr>
            <w:rStyle w:val="a3"/>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2" w:history="1">
        <w:r w:rsidRPr="0090776B">
          <w:rPr>
            <w:rStyle w:val="a3"/>
          </w:rPr>
          <w:t xml:space="preserve">Положения о закупках товаров, работ, услуг </w:t>
        </w:r>
        <w:r>
          <w:rPr>
            <w:rStyle w:val="a3"/>
          </w:rPr>
          <w:t>П</w:t>
        </w:r>
        <w:r w:rsidRPr="0090776B">
          <w:rPr>
            <w:rStyle w:val="a3"/>
          </w:rPr>
          <w:t>АО «</w:t>
        </w:r>
        <w:r w:rsidR="00696647" w:rsidRPr="00696647">
          <w:rPr>
            <w:rStyle w:val="a3"/>
          </w:rPr>
          <w:t>Башинформсвязь»</w:t>
        </w:r>
        <w:r w:rsidRPr="0090776B">
          <w:rPr>
            <w:rStyle w:val="a3"/>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_________(</w:t>
      </w:r>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lastRenderedPageBreak/>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на дату подачи данной Заявки</w:t>
      </w:r>
      <w:r w:rsidRPr="007758C3">
        <w:rPr>
          <w:i/>
        </w:rPr>
        <w:t xml:space="preserve">  </w:t>
      </w:r>
      <w:r w:rsidRPr="007758C3">
        <w:t>связей, носящих характер аффилированности,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ты, предусмотренные абз. 1 пп. б</w:t>
      </w:r>
      <w:r w:rsidRPr="006F3E11">
        <w:rPr>
          <w:i/>
        </w:rPr>
        <w:t xml:space="preserve">) пп. 1 пункта </w:t>
      </w:r>
      <w:r w:rsidRPr="006F3E11">
        <w:fldChar w:fldCharType="begin"/>
      </w:r>
      <w:r w:rsidRPr="006F3E11">
        <w:rPr>
          <w:i/>
        </w:rPr>
        <w:instrText xml:space="preserve"> REF _Ref368314814 \r \h  \* MERGEFORMAT </w:instrText>
      </w:r>
      <w:r w:rsidRPr="006F3E11">
        <w:fldChar w:fldCharType="separate"/>
      </w:r>
      <w:r w:rsidR="000A1044">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5839DD" w:rsidRPr="00C22450" w:rsidRDefault="005839DD" w:rsidP="005839DD">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lastRenderedPageBreak/>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0A1044">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0A1044">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0A1044">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3"/>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
        <w:snapToGrid/>
        <w:rPr>
          <w:rFonts w:ascii="Times New Roman" w:hAnsi="Times New Roman"/>
        </w:rPr>
      </w:pPr>
      <w:r w:rsidRPr="00F11B94">
        <w:rPr>
          <w:rFonts w:ascii="Times New Roman" w:hAnsi="Times New Roman"/>
        </w:rPr>
        <w:t>(</w:t>
      </w: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должность подписавшего)</w:t>
      </w:r>
    </w:p>
    <w:p w:rsidR="005839D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Pr="00C22450" w:rsidRDefault="005839DD" w:rsidP="005839DD">
      <w:pPr>
        <w:pStyle w:val="af"/>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2"/>
    <w:p w:rsidR="005839DD" w:rsidRPr="00BA57E9" w:rsidRDefault="005839DD" w:rsidP="005839DD">
      <w:pPr>
        <w:pStyle w:val="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3" w:name="_Ref55335821"/>
      <w:bookmarkStart w:id="74" w:name="_Ref55336345"/>
      <w:bookmarkStart w:id="75" w:name="_Toc57314674"/>
      <w:bookmarkStart w:id="76" w:name="_Toc69728988"/>
      <w:bookmarkStart w:id="77" w:name="_Toc98251754"/>
      <w:bookmarkEnd w:id="73"/>
      <w:bookmarkEnd w:id="74"/>
      <w:bookmarkEnd w:id="75"/>
      <w:bookmarkEnd w:id="76"/>
      <w:bookmarkEnd w:id="77"/>
    </w:p>
    <w:p w:rsidR="005839DD" w:rsidRPr="009B6DCC" w:rsidRDefault="005839DD" w:rsidP="005839DD">
      <w:pPr>
        <w:pStyle w:val="1"/>
        <w:keepLines w:val="0"/>
        <w:spacing w:before="240" w:after="120"/>
        <w:ind w:left="792" w:hanging="360"/>
        <w:jc w:val="both"/>
        <w:rPr>
          <w:rFonts w:ascii="Times New Roman" w:eastAsia="MS Mincho" w:hAnsi="Times New Roman"/>
          <w:color w:val="548DD4"/>
          <w:kern w:val="32"/>
          <w:szCs w:val="24"/>
          <w:lang w:eastAsia="x-none"/>
        </w:rPr>
      </w:pPr>
      <w:bookmarkStart w:id="78" w:name="_Форма_2_АНКЕТА"/>
      <w:bookmarkStart w:id="79" w:name="_Toc438142140"/>
      <w:bookmarkEnd w:id="78"/>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79"/>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80" w:name="_Анкета_Претендента_на"/>
      <w:bookmarkStart w:id="81" w:name="_Анкета_Участника_процедуры"/>
      <w:bookmarkStart w:id="82" w:name="_Toc255987077"/>
      <w:bookmarkStart w:id="83" w:name="_Toc305665990"/>
      <w:bookmarkEnd w:id="80"/>
      <w:bookmarkEnd w:id="81"/>
      <w:r w:rsidRPr="005C24A0">
        <w:t xml:space="preserve">АНКЕТА ПРЕТЕНДЕНТА НА УЧАСТИЕ В ОТКРЫТОМ </w:t>
      </w:r>
      <w:bookmarkEnd w:id="82"/>
      <w:bookmarkEnd w:id="83"/>
      <w:r>
        <w:t>ЗАПРОСЕ ПРЕДЛОЖЕНИЙ</w:t>
      </w:r>
    </w:p>
    <w:p w:rsidR="005839DD" w:rsidRPr="005C24A0" w:rsidRDefault="005839DD" w:rsidP="005839DD"/>
    <w:p w:rsidR="005839DD" w:rsidRPr="00B12588" w:rsidRDefault="005839DD" w:rsidP="005839DD">
      <w:pPr>
        <w:pStyle w:val="affa"/>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a"/>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5839DD" w:rsidP="005262C2">
            <w:r w:rsidRPr="005C24A0">
              <w:t>Балансовая стоимость активов  (по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lastRenderedPageBreak/>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Pr="00E25DA7" w:rsidRDefault="005839DD" w:rsidP="005262C2">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4"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
        <w:snapToGrid/>
        <w:rPr>
          <w:rFonts w:ascii="Times New Roman" w:hAnsi="Times New Roman"/>
        </w:rPr>
      </w:pP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и должность подписавшего)</w:t>
      </w:r>
    </w:p>
    <w:p w:rsidR="005839DD" w:rsidRPr="00313FA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4"/>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default" r:id="rId43"/>
          <w:headerReference w:type="first" r:id="rId44"/>
          <w:pgSz w:w="11907" w:h="16839" w:code="9"/>
          <w:pgMar w:top="851" w:right="567" w:bottom="567" w:left="1134" w:header="720" w:footer="720" w:gutter="0"/>
          <w:pgNumType w:start="1"/>
          <w:cols w:space="708"/>
          <w:noEndnote/>
          <w:titlePg/>
          <w:docGrid w:linePitch="326"/>
        </w:sectPr>
      </w:pPr>
      <w:bookmarkStart w:id="85" w:name="_Форма_3_ТЕХНИКО-КОММЕРЧЕСКОЕ"/>
      <w:bookmarkStart w:id="86" w:name="_Toc438142141"/>
      <w:bookmarkEnd w:id="85"/>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6"/>
    </w:p>
    <w:p w:rsidR="005839DD" w:rsidRPr="005C24A0" w:rsidRDefault="005839DD" w:rsidP="005839DD"/>
    <w:p w:rsidR="005839DD" w:rsidRPr="005C24A0" w:rsidRDefault="005839DD" w:rsidP="005839DD">
      <w:r w:rsidRPr="005C24A0">
        <w:t xml:space="preserve">Приложение к Заявке на участие в </w:t>
      </w:r>
      <w:r>
        <w:t xml:space="preserve">Открытом </w:t>
      </w:r>
      <w:r w:rsidRPr="001F6088">
        <w:t>запрос</w:t>
      </w:r>
      <w:r>
        <w:t>е</w:t>
      </w:r>
      <w:r w:rsidRPr="001F6088">
        <w:t xml:space="preserve"> предложений</w:t>
      </w:r>
      <w:r w:rsidRPr="005C24A0">
        <w:t xml:space="preserve"> от «___» __________ 20___ г. </w:t>
      </w:r>
    </w:p>
    <w:p w:rsidR="005839DD" w:rsidRPr="005C24A0" w:rsidRDefault="005839DD" w:rsidP="005839DD">
      <w:r w:rsidRPr="005C24A0">
        <w:t>№ ______</w:t>
      </w:r>
    </w:p>
    <w:p w:rsidR="005839DD" w:rsidRPr="005C24A0" w:rsidRDefault="005839DD" w:rsidP="005839DD"/>
    <w:p w:rsidR="005839DD" w:rsidRPr="005C24A0" w:rsidRDefault="005839DD" w:rsidP="005839DD"/>
    <w:p w:rsidR="005839DD" w:rsidRPr="005C24A0" w:rsidRDefault="005839DD" w:rsidP="005839DD">
      <w:pPr>
        <w:pStyle w:val="rvps1"/>
      </w:pPr>
      <w:bookmarkStart w:id="87" w:name="_Техническое_предложение_(Форма"/>
      <w:bookmarkStart w:id="88" w:name="_Toc235439567"/>
      <w:bookmarkStart w:id="89" w:name="_Toc305665991"/>
      <w:bookmarkEnd w:id="87"/>
      <w:r w:rsidRPr="005C24A0">
        <w:t>ТЕХНИКО-КОММЕРЧЕСКОЕ ПРЕДЛОЖЕНИЕ</w:t>
      </w:r>
      <w:bookmarkEnd w:id="88"/>
      <w:bookmarkEnd w:id="89"/>
    </w:p>
    <w:p w:rsidR="005839DD" w:rsidRPr="005C24A0" w:rsidRDefault="005839DD" w:rsidP="005839DD"/>
    <w:p w:rsidR="005839DD" w:rsidRPr="005C24A0" w:rsidRDefault="005839DD" w:rsidP="005839DD">
      <w:r w:rsidRPr="005C24A0">
        <w:t xml:space="preserve">Претендент на участие в </w:t>
      </w:r>
      <w:r>
        <w:t xml:space="preserve">Открытом </w:t>
      </w:r>
      <w:r w:rsidRPr="001F6088">
        <w:t>запрос</w:t>
      </w:r>
      <w:r>
        <w:t>е</w:t>
      </w:r>
      <w:r w:rsidRPr="001F6088">
        <w:t xml:space="preserve"> предложений</w:t>
      </w:r>
      <w:r w:rsidRPr="005C24A0">
        <w:t xml:space="preserve">: ________________________________ </w:t>
      </w:r>
    </w:p>
    <w:p w:rsidR="005839DD" w:rsidRDefault="005839DD" w:rsidP="005839DD">
      <w:r w:rsidRPr="005C24A0">
        <w:t>Суть технико-коммерческого предложения</w:t>
      </w:r>
      <w:r>
        <w:t>:</w:t>
      </w:r>
    </w:p>
    <w:p w:rsidR="009968B5" w:rsidRDefault="009968B5" w:rsidP="005839DD"/>
    <w:tbl>
      <w:tblPr>
        <w:tblStyle w:val="ac"/>
        <w:tblW w:w="14884" w:type="dxa"/>
        <w:tblInd w:w="-5" w:type="dxa"/>
        <w:tblLayout w:type="fixed"/>
        <w:tblLook w:val="04A0" w:firstRow="1" w:lastRow="0" w:firstColumn="1" w:lastColumn="0" w:noHBand="0" w:noVBand="1"/>
      </w:tblPr>
      <w:tblGrid>
        <w:gridCol w:w="709"/>
        <w:gridCol w:w="2126"/>
        <w:gridCol w:w="2410"/>
        <w:gridCol w:w="2268"/>
        <w:gridCol w:w="1559"/>
        <w:gridCol w:w="1985"/>
        <w:gridCol w:w="1843"/>
        <w:gridCol w:w="1984"/>
      </w:tblGrid>
      <w:tr w:rsidR="002D0F29" w:rsidTr="00ED768D">
        <w:trPr>
          <w:trHeight w:val="366"/>
        </w:trPr>
        <w:tc>
          <w:tcPr>
            <w:tcW w:w="709" w:type="dxa"/>
            <w:vMerge w:val="restart"/>
            <w:vAlign w:val="bottom"/>
          </w:tcPr>
          <w:p w:rsidR="002D0F29" w:rsidRPr="00A81BBF" w:rsidRDefault="002D0F29" w:rsidP="002D0F29">
            <w:pPr>
              <w:jc w:val="center"/>
              <w:rPr>
                <w:b/>
                <w:bCs/>
                <w:sz w:val="20"/>
                <w:szCs w:val="20"/>
              </w:rPr>
            </w:pPr>
          </w:p>
          <w:p w:rsidR="002D0F29" w:rsidRPr="00A81BBF" w:rsidRDefault="002D0F29" w:rsidP="002D0F29">
            <w:pPr>
              <w:jc w:val="center"/>
              <w:rPr>
                <w:b/>
                <w:bCs/>
                <w:sz w:val="20"/>
                <w:szCs w:val="20"/>
              </w:rPr>
            </w:pPr>
            <w:r w:rsidRPr="00A81BBF">
              <w:rPr>
                <w:b/>
                <w:bCs/>
                <w:sz w:val="20"/>
                <w:szCs w:val="20"/>
              </w:rPr>
              <w:t>№ п/п</w:t>
            </w:r>
          </w:p>
          <w:p w:rsidR="002D0F29" w:rsidRPr="00A81BBF" w:rsidRDefault="002D0F29" w:rsidP="002D0F29">
            <w:pPr>
              <w:jc w:val="center"/>
              <w:rPr>
                <w:b/>
                <w:bCs/>
                <w:sz w:val="20"/>
                <w:szCs w:val="20"/>
              </w:rPr>
            </w:pPr>
          </w:p>
          <w:p w:rsidR="002D0F29" w:rsidRPr="00A81BBF" w:rsidRDefault="002D0F29" w:rsidP="002D0F29">
            <w:pPr>
              <w:jc w:val="center"/>
              <w:rPr>
                <w:b/>
                <w:bCs/>
                <w:sz w:val="20"/>
                <w:szCs w:val="20"/>
              </w:rPr>
            </w:pPr>
          </w:p>
        </w:tc>
        <w:tc>
          <w:tcPr>
            <w:tcW w:w="2126" w:type="dxa"/>
            <w:vMerge w:val="restart"/>
            <w:vAlign w:val="bottom"/>
          </w:tcPr>
          <w:p w:rsidR="002D0F29" w:rsidRPr="00A81BBF" w:rsidRDefault="002D0F29" w:rsidP="002D0F29">
            <w:pPr>
              <w:jc w:val="center"/>
              <w:rPr>
                <w:b/>
                <w:bCs/>
                <w:sz w:val="20"/>
                <w:szCs w:val="20"/>
              </w:rPr>
            </w:pPr>
          </w:p>
          <w:p w:rsidR="002D0F29" w:rsidRPr="00A81BBF" w:rsidRDefault="002D0F29" w:rsidP="002D0F29">
            <w:pPr>
              <w:jc w:val="center"/>
              <w:rPr>
                <w:b/>
                <w:bCs/>
                <w:sz w:val="20"/>
                <w:szCs w:val="20"/>
              </w:rPr>
            </w:pPr>
            <w:r w:rsidRPr="00A81BBF">
              <w:rPr>
                <w:b/>
                <w:bCs/>
                <w:sz w:val="20"/>
                <w:szCs w:val="20"/>
              </w:rPr>
              <w:t>Наименование объекта</w:t>
            </w:r>
          </w:p>
          <w:p w:rsidR="002D0F29" w:rsidRPr="00A81BBF" w:rsidRDefault="002D0F29" w:rsidP="002D0F29">
            <w:pPr>
              <w:jc w:val="center"/>
              <w:rPr>
                <w:b/>
                <w:bCs/>
                <w:sz w:val="20"/>
                <w:szCs w:val="20"/>
              </w:rPr>
            </w:pPr>
          </w:p>
          <w:p w:rsidR="002D0F29" w:rsidRPr="00A81BBF" w:rsidRDefault="002D0F29" w:rsidP="002D0F29">
            <w:pPr>
              <w:jc w:val="center"/>
              <w:rPr>
                <w:b/>
                <w:bCs/>
                <w:sz w:val="20"/>
                <w:szCs w:val="20"/>
              </w:rPr>
            </w:pPr>
          </w:p>
        </w:tc>
        <w:tc>
          <w:tcPr>
            <w:tcW w:w="2410" w:type="dxa"/>
            <w:vMerge w:val="restart"/>
            <w:vAlign w:val="bottom"/>
          </w:tcPr>
          <w:p w:rsidR="002D0F29" w:rsidRPr="00A81BBF" w:rsidRDefault="002D0F29" w:rsidP="002D0F29">
            <w:pPr>
              <w:jc w:val="center"/>
              <w:rPr>
                <w:b/>
                <w:bCs/>
                <w:sz w:val="20"/>
                <w:szCs w:val="20"/>
              </w:rPr>
            </w:pPr>
            <w:r w:rsidRPr="00A81BBF">
              <w:rPr>
                <w:b/>
                <w:bCs/>
                <w:sz w:val="20"/>
                <w:szCs w:val="20"/>
              </w:rPr>
              <w:t>Адрес объекта</w:t>
            </w:r>
          </w:p>
          <w:p w:rsidR="002D0F29" w:rsidRPr="00A81BBF" w:rsidRDefault="002D0F29" w:rsidP="002D0F29">
            <w:pPr>
              <w:jc w:val="center"/>
              <w:rPr>
                <w:b/>
                <w:bCs/>
                <w:sz w:val="20"/>
                <w:szCs w:val="20"/>
              </w:rPr>
            </w:pPr>
          </w:p>
          <w:p w:rsidR="002D0F29" w:rsidRPr="00A81BBF" w:rsidRDefault="002D0F29" w:rsidP="002D0F29">
            <w:pPr>
              <w:jc w:val="center"/>
              <w:rPr>
                <w:b/>
                <w:bCs/>
                <w:sz w:val="20"/>
                <w:szCs w:val="20"/>
              </w:rPr>
            </w:pPr>
          </w:p>
        </w:tc>
        <w:tc>
          <w:tcPr>
            <w:tcW w:w="2268" w:type="dxa"/>
            <w:vMerge w:val="restart"/>
          </w:tcPr>
          <w:p w:rsidR="002D0F29" w:rsidRPr="00A81BBF" w:rsidRDefault="002D0F29" w:rsidP="002D0F29">
            <w:pPr>
              <w:jc w:val="center"/>
              <w:rPr>
                <w:b/>
                <w:bCs/>
                <w:sz w:val="20"/>
                <w:szCs w:val="20"/>
              </w:rPr>
            </w:pPr>
          </w:p>
          <w:p w:rsidR="002D0F29" w:rsidRPr="00A81BBF" w:rsidRDefault="002D0F29" w:rsidP="002D0F29">
            <w:pPr>
              <w:jc w:val="center"/>
              <w:rPr>
                <w:b/>
                <w:bCs/>
                <w:sz w:val="20"/>
                <w:szCs w:val="20"/>
              </w:rPr>
            </w:pPr>
            <w:r w:rsidRPr="00A81BBF">
              <w:rPr>
                <w:b/>
                <w:bCs/>
                <w:sz w:val="20"/>
                <w:szCs w:val="20"/>
              </w:rPr>
              <w:t>Время (режим) оказания услуг</w:t>
            </w:r>
          </w:p>
        </w:tc>
        <w:tc>
          <w:tcPr>
            <w:tcW w:w="1559" w:type="dxa"/>
            <w:vMerge w:val="restart"/>
          </w:tcPr>
          <w:p w:rsidR="002D0F29" w:rsidRDefault="002D0F29" w:rsidP="002D0F29">
            <w:pPr>
              <w:jc w:val="center"/>
              <w:rPr>
                <w:b/>
                <w:sz w:val="20"/>
                <w:szCs w:val="20"/>
              </w:rPr>
            </w:pPr>
            <w:r>
              <w:rPr>
                <w:b/>
                <w:sz w:val="20"/>
                <w:szCs w:val="20"/>
              </w:rPr>
              <w:t>Начальная (максимальная ) стоимость услуг</w:t>
            </w:r>
          </w:p>
          <w:p w:rsidR="002D0F29" w:rsidRDefault="002D0F29" w:rsidP="002D0F29">
            <w:pPr>
              <w:jc w:val="center"/>
              <w:rPr>
                <w:b/>
                <w:sz w:val="20"/>
                <w:szCs w:val="20"/>
              </w:rPr>
            </w:pPr>
            <w:r w:rsidRPr="00A81BBF">
              <w:rPr>
                <w:b/>
                <w:sz w:val="20"/>
                <w:szCs w:val="20"/>
              </w:rPr>
              <w:t xml:space="preserve"> </w:t>
            </w:r>
            <w:r>
              <w:rPr>
                <w:b/>
                <w:sz w:val="20"/>
                <w:szCs w:val="20"/>
              </w:rPr>
              <w:t>за месяц</w:t>
            </w:r>
            <w:r w:rsidRPr="00A81BBF">
              <w:rPr>
                <w:b/>
                <w:sz w:val="20"/>
                <w:szCs w:val="20"/>
              </w:rPr>
              <w:t xml:space="preserve">, руб.  </w:t>
            </w:r>
          </w:p>
          <w:p w:rsidR="002D0F29" w:rsidRDefault="002D0F29" w:rsidP="002D0F29">
            <w:pPr>
              <w:jc w:val="center"/>
              <w:rPr>
                <w:b/>
                <w:sz w:val="20"/>
                <w:szCs w:val="20"/>
              </w:rPr>
            </w:pPr>
            <w:r w:rsidRPr="00A81BBF">
              <w:rPr>
                <w:b/>
                <w:sz w:val="20"/>
                <w:szCs w:val="20"/>
              </w:rPr>
              <w:t>(без НДС)</w:t>
            </w:r>
          </w:p>
        </w:tc>
        <w:tc>
          <w:tcPr>
            <w:tcW w:w="1985" w:type="dxa"/>
            <w:vMerge w:val="restart"/>
          </w:tcPr>
          <w:p w:rsidR="002D0F29" w:rsidRDefault="002D0F29" w:rsidP="002D0F29">
            <w:pPr>
              <w:jc w:val="center"/>
              <w:rPr>
                <w:b/>
                <w:sz w:val="20"/>
                <w:szCs w:val="20"/>
              </w:rPr>
            </w:pPr>
            <w:r>
              <w:rPr>
                <w:b/>
                <w:sz w:val="20"/>
                <w:szCs w:val="20"/>
              </w:rPr>
              <w:t>Начальная (максимальная)  стоимость услуг</w:t>
            </w:r>
          </w:p>
          <w:p w:rsidR="002D0F29" w:rsidRDefault="002D0F29" w:rsidP="002D0F29">
            <w:pPr>
              <w:jc w:val="center"/>
              <w:rPr>
                <w:b/>
                <w:sz w:val="20"/>
                <w:szCs w:val="20"/>
              </w:rPr>
            </w:pPr>
            <w:r w:rsidRPr="00A81BBF">
              <w:rPr>
                <w:b/>
                <w:sz w:val="20"/>
                <w:szCs w:val="20"/>
              </w:rPr>
              <w:t xml:space="preserve"> </w:t>
            </w:r>
            <w:r>
              <w:rPr>
                <w:b/>
                <w:sz w:val="20"/>
                <w:szCs w:val="20"/>
              </w:rPr>
              <w:t>за 12 месяцев</w:t>
            </w:r>
            <w:r w:rsidRPr="00A81BBF">
              <w:rPr>
                <w:b/>
                <w:sz w:val="20"/>
                <w:szCs w:val="20"/>
              </w:rPr>
              <w:t xml:space="preserve">, руб.  </w:t>
            </w:r>
          </w:p>
          <w:p w:rsidR="002D0F29" w:rsidRDefault="002D0F29" w:rsidP="002D0F29">
            <w:pPr>
              <w:jc w:val="center"/>
              <w:rPr>
                <w:b/>
                <w:sz w:val="20"/>
                <w:szCs w:val="20"/>
              </w:rPr>
            </w:pPr>
            <w:r w:rsidRPr="00A81BBF">
              <w:rPr>
                <w:b/>
                <w:sz w:val="20"/>
                <w:szCs w:val="20"/>
              </w:rPr>
              <w:t>(без НДС)</w:t>
            </w:r>
          </w:p>
        </w:tc>
        <w:tc>
          <w:tcPr>
            <w:tcW w:w="3827" w:type="dxa"/>
            <w:gridSpan w:val="2"/>
          </w:tcPr>
          <w:p w:rsidR="002D0F29" w:rsidRDefault="002D0F29" w:rsidP="002D0F29">
            <w:pPr>
              <w:jc w:val="center"/>
              <w:rPr>
                <w:b/>
                <w:sz w:val="20"/>
                <w:szCs w:val="20"/>
              </w:rPr>
            </w:pPr>
            <w:r>
              <w:rPr>
                <w:b/>
                <w:sz w:val="20"/>
                <w:szCs w:val="20"/>
              </w:rPr>
              <w:t>Предложение претендента</w:t>
            </w:r>
          </w:p>
        </w:tc>
      </w:tr>
      <w:tr w:rsidR="002D0F29" w:rsidTr="00ED768D">
        <w:trPr>
          <w:trHeight w:val="838"/>
        </w:trPr>
        <w:tc>
          <w:tcPr>
            <w:tcW w:w="709" w:type="dxa"/>
            <w:vMerge/>
            <w:vAlign w:val="bottom"/>
          </w:tcPr>
          <w:p w:rsidR="002D0F29" w:rsidRPr="00A81BBF" w:rsidRDefault="002D0F29" w:rsidP="002D0F29">
            <w:pPr>
              <w:jc w:val="center"/>
              <w:rPr>
                <w:b/>
                <w:bCs/>
                <w:sz w:val="20"/>
                <w:szCs w:val="20"/>
              </w:rPr>
            </w:pPr>
          </w:p>
        </w:tc>
        <w:tc>
          <w:tcPr>
            <w:tcW w:w="2126" w:type="dxa"/>
            <w:vMerge/>
            <w:vAlign w:val="bottom"/>
          </w:tcPr>
          <w:p w:rsidR="002D0F29" w:rsidRPr="00A81BBF" w:rsidRDefault="002D0F29" w:rsidP="002D0F29">
            <w:pPr>
              <w:jc w:val="center"/>
              <w:rPr>
                <w:b/>
                <w:bCs/>
                <w:sz w:val="20"/>
                <w:szCs w:val="20"/>
              </w:rPr>
            </w:pPr>
          </w:p>
        </w:tc>
        <w:tc>
          <w:tcPr>
            <w:tcW w:w="2410" w:type="dxa"/>
            <w:vMerge/>
            <w:vAlign w:val="bottom"/>
          </w:tcPr>
          <w:p w:rsidR="002D0F29" w:rsidRPr="00A81BBF" w:rsidRDefault="002D0F29" w:rsidP="002D0F29">
            <w:pPr>
              <w:jc w:val="center"/>
              <w:rPr>
                <w:b/>
                <w:bCs/>
                <w:sz w:val="20"/>
                <w:szCs w:val="20"/>
              </w:rPr>
            </w:pPr>
          </w:p>
        </w:tc>
        <w:tc>
          <w:tcPr>
            <w:tcW w:w="2268" w:type="dxa"/>
            <w:vMerge/>
          </w:tcPr>
          <w:p w:rsidR="002D0F29" w:rsidRPr="00A81BBF" w:rsidRDefault="002D0F29" w:rsidP="002D0F29">
            <w:pPr>
              <w:jc w:val="center"/>
              <w:rPr>
                <w:sz w:val="20"/>
                <w:szCs w:val="20"/>
              </w:rPr>
            </w:pPr>
          </w:p>
        </w:tc>
        <w:tc>
          <w:tcPr>
            <w:tcW w:w="1559" w:type="dxa"/>
            <w:vMerge/>
          </w:tcPr>
          <w:p w:rsidR="002D0F29" w:rsidRPr="00A81BBF" w:rsidRDefault="002D0F29" w:rsidP="002D0F29">
            <w:pPr>
              <w:jc w:val="center"/>
              <w:rPr>
                <w:b/>
                <w:sz w:val="20"/>
                <w:szCs w:val="20"/>
              </w:rPr>
            </w:pPr>
          </w:p>
        </w:tc>
        <w:tc>
          <w:tcPr>
            <w:tcW w:w="1985" w:type="dxa"/>
            <w:vMerge/>
          </w:tcPr>
          <w:p w:rsidR="002D0F29" w:rsidRDefault="002D0F29" w:rsidP="002D0F29">
            <w:pPr>
              <w:jc w:val="center"/>
              <w:rPr>
                <w:b/>
                <w:sz w:val="20"/>
                <w:szCs w:val="20"/>
              </w:rPr>
            </w:pPr>
          </w:p>
        </w:tc>
        <w:tc>
          <w:tcPr>
            <w:tcW w:w="1843" w:type="dxa"/>
          </w:tcPr>
          <w:p w:rsidR="002D0F29" w:rsidRDefault="002D0F29" w:rsidP="002D0F29">
            <w:pPr>
              <w:jc w:val="center"/>
              <w:rPr>
                <w:b/>
                <w:sz w:val="20"/>
                <w:szCs w:val="20"/>
              </w:rPr>
            </w:pPr>
            <w:r>
              <w:rPr>
                <w:b/>
                <w:sz w:val="20"/>
                <w:szCs w:val="20"/>
              </w:rPr>
              <w:t>Стоимость  услуг</w:t>
            </w:r>
          </w:p>
          <w:p w:rsidR="002D0F29" w:rsidRDefault="002D0F29" w:rsidP="002D0F29">
            <w:pPr>
              <w:jc w:val="center"/>
              <w:rPr>
                <w:b/>
                <w:sz w:val="20"/>
                <w:szCs w:val="20"/>
              </w:rPr>
            </w:pPr>
            <w:r w:rsidRPr="00A81BBF">
              <w:rPr>
                <w:b/>
                <w:sz w:val="20"/>
                <w:szCs w:val="20"/>
              </w:rPr>
              <w:t xml:space="preserve"> </w:t>
            </w:r>
            <w:r>
              <w:rPr>
                <w:b/>
                <w:sz w:val="20"/>
                <w:szCs w:val="20"/>
              </w:rPr>
              <w:t>за месяц</w:t>
            </w:r>
            <w:r w:rsidRPr="00A81BBF">
              <w:rPr>
                <w:b/>
                <w:sz w:val="20"/>
                <w:szCs w:val="20"/>
              </w:rPr>
              <w:t xml:space="preserve">, руб.  </w:t>
            </w:r>
          </w:p>
          <w:p w:rsidR="002D0F29" w:rsidRPr="00A81BBF" w:rsidRDefault="002D0F29" w:rsidP="002D0F29">
            <w:pPr>
              <w:jc w:val="center"/>
              <w:rPr>
                <w:b/>
                <w:sz w:val="20"/>
                <w:szCs w:val="20"/>
              </w:rPr>
            </w:pPr>
            <w:r w:rsidRPr="00A81BBF">
              <w:rPr>
                <w:b/>
                <w:sz w:val="20"/>
                <w:szCs w:val="20"/>
              </w:rPr>
              <w:t>(без НДС)</w:t>
            </w:r>
          </w:p>
        </w:tc>
        <w:tc>
          <w:tcPr>
            <w:tcW w:w="1984" w:type="dxa"/>
          </w:tcPr>
          <w:p w:rsidR="002D0F29" w:rsidRDefault="002D0F29" w:rsidP="002D0F29">
            <w:pPr>
              <w:jc w:val="center"/>
              <w:rPr>
                <w:b/>
                <w:sz w:val="20"/>
                <w:szCs w:val="20"/>
              </w:rPr>
            </w:pPr>
            <w:r>
              <w:rPr>
                <w:b/>
                <w:sz w:val="20"/>
                <w:szCs w:val="20"/>
              </w:rPr>
              <w:t xml:space="preserve">Стоимость  услуг </w:t>
            </w:r>
          </w:p>
          <w:p w:rsidR="002D0F29" w:rsidRDefault="002D0F29" w:rsidP="002D0F29">
            <w:pPr>
              <w:jc w:val="center"/>
              <w:rPr>
                <w:b/>
                <w:sz w:val="20"/>
                <w:szCs w:val="20"/>
              </w:rPr>
            </w:pPr>
            <w:r w:rsidRPr="00A81BBF">
              <w:rPr>
                <w:b/>
                <w:sz w:val="20"/>
                <w:szCs w:val="20"/>
              </w:rPr>
              <w:t xml:space="preserve"> </w:t>
            </w:r>
            <w:r>
              <w:rPr>
                <w:b/>
                <w:sz w:val="20"/>
                <w:szCs w:val="20"/>
              </w:rPr>
              <w:t>за 12 месяцев</w:t>
            </w:r>
            <w:r w:rsidRPr="00A81BBF">
              <w:rPr>
                <w:b/>
                <w:sz w:val="20"/>
                <w:szCs w:val="20"/>
              </w:rPr>
              <w:t xml:space="preserve">, руб.  </w:t>
            </w:r>
          </w:p>
          <w:p w:rsidR="002D0F29" w:rsidRDefault="002D0F29" w:rsidP="002D0F29">
            <w:pPr>
              <w:jc w:val="center"/>
              <w:rPr>
                <w:b/>
                <w:sz w:val="20"/>
                <w:szCs w:val="20"/>
              </w:rPr>
            </w:pPr>
            <w:r w:rsidRPr="00A81BBF">
              <w:rPr>
                <w:b/>
                <w:sz w:val="20"/>
                <w:szCs w:val="20"/>
              </w:rPr>
              <w:t>(без НДС)</w:t>
            </w:r>
          </w:p>
        </w:tc>
      </w:tr>
      <w:tr w:rsidR="002D0F29" w:rsidTr="00ED768D">
        <w:trPr>
          <w:trHeight w:val="182"/>
        </w:trPr>
        <w:tc>
          <w:tcPr>
            <w:tcW w:w="709" w:type="dxa"/>
          </w:tcPr>
          <w:p w:rsidR="002D0F29" w:rsidRPr="00D17949" w:rsidRDefault="002D0F29" w:rsidP="009968B5">
            <w:pPr>
              <w:jc w:val="center"/>
              <w:rPr>
                <w:b/>
                <w:sz w:val="20"/>
                <w:szCs w:val="20"/>
              </w:rPr>
            </w:pPr>
            <w:r w:rsidRPr="00D17949">
              <w:rPr>
                <w:b/>
                <w:sz w:val="20"/>
                <w:szCs w:val="20"/>
              </w:rPr>
              <w:t>1</w:t>
            </w:r>
          </w:p>
        </w:tc>
        <w:tc>
          <w:tcPr>
            <w:tcW w:w="2126" w:type="dxa"/>
          </w:tcPr>
          <w:p w:rsidR="002D0F29" w:rsidRPr="00D17949" w:rsidRDefault="002D0F29" w:rsidP="009968B5">
            <w:pPr>
              <w:jc w:val="center"/>
              <w:rPr>
                <w:b/>
                <w:sz w:val="20"/>
                <w:szCs w:val="20"/>
              </w:rPr>
            </w:pPr>
            <w:r w:rsidRPr="00D17949">
              <w:rPr>
                <w:b/>
                <w:sz w:val="20"/>
                <w:szCs w:val="20"/>
              </w:rPr>
              <w:t>2</w:t>
            </w:r>
          </w:p>
        </w:tc>
        <w:tc>
          <w:tcPr>
            <w:tcW w:w="2410" w:type="dxa"/>
          </w:tcPr>
          <w:p w:rsidR="002D0F29" w:rsidRPr="00D17949" w:rsidRDefault="002D0F29" w:rsidP="009968B5">
            <w:pPr>
              <w:jc w:val="center"/>
              <w:rPr>
                <w:b/>
                <w:sz w:val="20"/>
                <w:szCs w:val="20"/>
              </w:rPr>
            </w:pPr>
            <w:r w:rsidRPr="00D17949">
              <w:rPr>
                <w:b/>
                <w:sz w:val="20"/>
                <w:szCs w:val="20"/>
              </w:rPr>
              <w:t>3</w:t>
            </w:r>
          </w:p>
        </w:tc>
        <w:tc>
          <w:tcPr>
            <w:tcW w:w="2268" w:type="dxa"/>
          </w:tcPr>
          <w:p w:rsidR="002D0F29" w:rsidRPr="00D17949" w:rsidRDefault="002D0F29" w:rsidP="009968B5">
            <w:pPr>
              <w:jc w:val="center"/>
              <w:rPr>
                <w:b/>
                <w:sz w:val="20"/>
                <w:szCs w:val="20"/>
              </w:rPr>
            </w:pPr>
            <w:r w:rsidRPr="00D17949">
              <w:rPr>
                <w:b/>
                <w:sz w:val="20"/>
                <w:szCs w:val="20"/>
              </w:rPr>
              <w:t>4</w:t>
            </w:r>
          </w:p>
        </w:tc>
        <w:tc>
          <w:tcPr>
            <w:tcW w:w="1559" w:type="dxa"/>
          </w:tcPr>
          <w:p w:rsidR="002D0F29" w:rsidRPr="00D17949" w:rsidRDefault="002D0F29" w:rsidP="009968B5">
            <w:pPr>
              <w:jc w:val="center"/>
              <w:rPr>
                <w:b/>
                <w:sz w:val="20"/>
                <w:szCs w:val="20"/>
              </w:rPr>
            </w:pPr>
            <w:r>
              <w:rPr>
                <w:b/>
                <w:sz w:val="20"/>
                <w:szCs w:val="20"/>
              </w:rPr>
              <w:t>5</w:t>
            </w:r>
          </w:p>
        </w:tc>
        <w:tc>
          <w:tcPr>
            <w:tcW w:w="1985" w:type="dxa"/>
          </w:tcPr>
          <w:p w:rsidR="002D0F29" w:rsidRDefault="002D0F29" w:rsidP="009968B5">
            <w:pPr>
              <w:jc w:val="center"/>
              <w:rPr>
                <w:b/>
                <w:sz w:val="20"/>
                <w:szCs w:val="20"/>
              </w:rPr>
            </w:pPr>
            <w:r>
              <w:rPr>
                <w:b/>
                <w:sz w:val="20"/>
                <w:szCs w:val="20"/>
              </w:rPr>
              <w:t>6</w:t>
            </w:r>
          </w:p>
        </w:tc>
        <w:tc>
          <w:tcPr>
            <w:tcW w:w="1843" w:type="dxa"/>
          </w:tcPr>
          <w:p w:rsidR="002D0F29" w:rsidRDefault="002D0F29" w:rsidP="009968B5">
            <w:pPr>
              <w:jc w:val="center"/>
              <w:rPr>
                <w:b/>
                <w:sz w:val="20"/>
                <w:szCs w:val="20"/>
              </w:rPr>
            </w:pPr>
            <w:r>
              <w:rPr>
                <w:b/>
                <w:sz w:val="20"/>
                <w:szCs w:val="20"/>
              </w:rPr>
              <w:t>7</w:t>
            </w:r>
          </w:p>
        </w:tc>
        <w:tc>
          <w:tcPr>
            <w:tcW w:w="1984" w:type="dxa"/>
          </w:tcPr>
          <w:p w:rsidR="002D0F29" w:rsidRDefault="002D0F29" w:rsidP="009968B5">
            <w:pPr>
              <w:jc w:val="center"/>
              <w:rPr>
                <w:b/>
                <w:sz w:val="20"/>
                <w:szCs w:val="20"/>
              </w:rPr>
            </w:pPr>
            <w:r>
              <w:rPr>
                <w:b/>
                <w:sz w:val="20"/>
                <w:szCs w:val="20"/>
              </w:rPr>
              <w:t>8</w:t>
            </w:r>
          </w:p>
        </w:tc>
      </w:tr>
      <w:tr w:rsidR="002D0F29" w:rsidTr="00ED768D">
        <w:tc>
          <w:tcPr>
            <w:tcW w:w="709" w:type="dxa"/>
            <w:vAlign w:val="center"/>
          </w:tcPr>
          <w:p w:rsidR="002D0F29" w:rsidRPr="005541EA" w:rsidRDefault="002D0F29" w:rsidP="009968B5">
            <w:pPr>
              <w:spacing w:line="276" w:lineRule="auto"/>
              <w:jc w:val="center"/>
            </w:pPr>
            <w:r w:rsidRPr="005541EA">
              <w:t>1</w:t>
            </w:r>
          </w:p>
        </w:tc>
        <w:tc>
          <w:tcPr>
            <w:tcW w:w="2126" w:type="dxa"/>
            <w:vAlign w:val="center"/>
          </w:tcPr>
          <w:p w:rsidR="002D0F29" w:rsidRPr="005541EA" w:rsidRDefault="002D0F29" w:rsidP="009968B5">
            <w:pPr>
              <w:spacing w:line="276" w:lineRule="auto"/>
            </w:pPr>
            <w:r>
              <w:t>Г</w:t>
            </w:r>
            <w:r w:rsidRPr="005541EA">
              <w:t>ЦТЭ</w:t>
            </w:r>
            <w:r>
              <w:t>Т</w:t>
            </w:r>
          </w:p>
        </w:tc>
        <w:tc>
          <w:tcPr>
            <w:tcW w:w="2410" w:type="dxa"/>
            <w:vAlign w:val="center"/>
          </w:tcPr>
          <w:p w:rsidR="002D0F29" w:rsidRPr="003656FC" w:rsidRDefault="002D0F29" w:rsidP="009968B5">
            <w:pPr>
              <w:spacing w:line="276" w:lineRule="auto"/>
            </w:pPr>
            <w:r w:rsidRPr="003656FC">
              <w:t>г. Уфа, ул. Ленина, 30</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Pr="00643B55" w:rsidRDefault="002D0F29" w:rsidP="002D0F29">
            <w:pPr>
              <w:jc w:val="center"/>
              <w:rPr>
                <w:highlight w:val="yellow"/>
              </w:rPr>
            </w:pPr>
            <w:r w:rsidRPr="00182CA1">
              <w:t>63 218,00</w:t>
            </w:r>
          </w:p>
        </w:tc>
        <w:tc>
          <w:tcPr>
            <w:tcW w:w="1985" w:type="dxa"/>
            <w:vAlign w:val="center"/>
          </w:tcPr>
          <w:p w:rsidR="002D0F29" w:rsidRPr="00643B55" w:rsidRDefault="002D0F29" w:rsidP="002D0F29">
            <w:pPr>
              <w:jc w:val="center"/>
              <w:rPr>
                <w:highlight w:val="yellow"/>
              </w:rPr>
            </w:pPr>
            <w:r w:rsidRPr="000029B5">
              <w:t>7</w:t>
            </w:r>
            <w:r>
              <w:t>58 616</w:t>
            </w:r>
            <w:r w:rsidRPr="000029B5">
              <w:t>,00</w:t>
            </w:r>
          </w:p>
        </w:tc>
        <w:tc>
          <w:tcPr>
            <w:tcW w:w="1843" w:type="dxa"/>
          </w:tcPr>
          <w:p w:rsidR="002D0F29" w:rsidRPr="000029B5" w:rsidRDefault="002D0F29" w:rsidP="009968B5">
            <w:pPr>
              <w:jc w:val="center"/>
            </w:pPr>
          </w:p>
        </w:tc>
        <w:tc>
          <w:tcPr>
            <w:tcW w:w="1984" w:type="dxa"/>
          </w:tcPr>
          <w:p w:rsidR="002D0F29" w:rsidRPr="000029B5"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2</w:t>
            </w:r>
          </w:p>
        </w:tc>
        <w:tc>
          <w:tcPr>
            <w:tcW w:w="2126" w:type="dxa"/>
            <w:vAlign w:val="center"/>
          </w:tcPr>
          <w:p w:rsidR="002D0F29" w:rsidRPr="005541EA" w:rsidRDefault="002D0F29" w:rsidP="009968B5">
            <w:pPr>
              <w:spacing w:line="276" w:lineRule="auto"/>
            </w:pPr>
            <w:r w:rsidRPr="005541EA">
              <w:t>АТС -72, 73</w:t>
            </w:r>
          </w:p>
        </w:tc>
        <w:tc>
          <w:tcPr>
            <w:tcW w:w="2410" w:type="dxa"/>
            <w:vAlign w:val="center"/>
          </w:tcPr>
          <w:p w:rsidR="002D0F29" w:rsidRPr="003656FC" w:rsidRDefault="002D0F29" w:rsidP="009968B5">
            <w:pPr>
              <w:spacing w:line="276" w:lineRule="auto"/>
            </w:pPr>
            <w:r w:rsidRPr="003656FC">
              <w:t>г. Уфа, ул. Ленина, 32</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7B4F28">
              <w:t>63 218,00</w:t>
            </w:r>
          </w:p>
        </w:tc>
        <w:tc>
          <w:tcPr>
            <w:tcW w:w="1985" w:type="dxa"/>
            <w:vAlign w:val="center"/>
          </w:tcPr>
          <w:p w:rsidR="002D0F29" w:rsidRDefault="002D0F29" w:rsidP="002D0F29">
            <w:pPr>
              <w:jc w:val="center"/>
            </w:pPr>
            <w:r w:rsidRPr="005922CA">
              <w:t>758 616,00</w:t>
            </w:r>
          </w:p>
        </w:tc>
        <w:tc>
          <w:tcPr>
            <w:tcW w:w="1843" w:type="dxa"/>
          </w:tcPr>
          <w:p w:rsidR="002D0F29" w:rsidRPr="005922CA" w:rsidRDefault="002D0F29" w:rsidP="009968B5">
            <w:pPr>
              <w:jc w:val="center"/>
            </w:pPr>
          </w:p>
        </w:tc>
        <w:tc>
          <w:tcPr>
            <w:tcW w:w="1984" w:type="dxa"/>
          </w:tcPr>
          <w:p w:rsidR="002D0F29" w:rsidRPr="005922CA"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3</w:t>
            </w:r>
          </w:p>
        </w:tc>
        <w:tc>
          <w:tcPr>
            <w:tcW w:w="2126" w:type="dxa"/>
            <w:vAlign w:val="center"/>
          </w:tcPr>
          <w:p w:rsidR="002D0F29" w:rsidRPr="005541EA" w:rsidRDefault="002D0F29" w:rsidP="009968B5">
            <w:pPr>
              <w:spacing w:line="276" w:lineRule="auto"/>
            </w:pPr>
            <w:r w:rsidRPr="005541EA">
              <w:t>АТС -28, 52, 53</w:t>
            </w:r>
          </w:p>
        </w:tc>
        <w:tc>
          <w:tcPr>
            <w:tcW w:w="2410" w:type="dxa"/>
            <w:vAlign w:val="center"/>
          </w:tcPr>
          <w:p w:rsidR="002D0F29" w:rsidRPr="003656FC" w:rsidRDefault="002D0F29" w:rsidP="009968B5">
            <w:pPr>
              <w:spacing w:line="276" w:lineRule="auto"/>
            </w:pPr>
            <w:r w:rsidRPr="003656FC">
              <w:t>г. Уфа, ул. Кирова, 105</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7B4F28">
              <w:t>63 218,00</w:t>
            </w:r>
          </w:p>
        </w:tc>
        <w:tc>
          <w:tcPr>
            <w:tcW w:w="1985" w:type="dxa"/>
            <w:vAlign w:val="center"/>
          </w:tcPr>
          <w:p w:rsidR="002D0F29" w:rsidRDefault="002D0F29" w:rsidP="002D0F29">
            <w:pPr>
              <w:jc w:val="center"/>
            </w:pPr>
            <w:r w:rsidRPr="005922CA">
              <w:t>758 616,00</w:t>
            </w:r>
          </w:p>
        </w:tc>
        <w:tc>
          <w:tcPr>
            <w:tcW w:w="1843" w:type="dxa"/>
          </w:tcPr>
          <w:p w:rsidR="002D0F29" w:rsidRPr="005922CA" w:rsidRDefault="002D0F29" w:rsidP="009968B5">
            <w:pPr>
              <w:jc w:val="center"/>
            </w:pPr>
          </w:p>
        </w:tc>
        <w:tc>
          <w:tcPr>
            <w:tcW w:w="1984" w:type="dxa"/>
          </w:tcPr>
          <w:p w:rsidR="002D0F29" w:rsidRPr="005922CA"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4</w:t>
            </w:r>
          </w:p>
        </w:tc>
        <w:tc>
          <w:tcPr>
            <w:tcW w:w="2126" w:type="dxa"/>
            <w:vAlign w:val="center"/>
          </w:tcPr>
          <w:p w:rsidR="002D0F29" w:rsidRPr="005541EA" w:rsidRDefault="002D0F29" w:rsidP="009968B5">
            <w:pPr>
              <w:spacing w:line="276" w:lineRule="auto"/>
            </w:pPr>
            <w:r w:rsidRPr="005541EA">
              <w:t>АТС -31, 32, 35</w:t>
            </w:r>
          </w:p>
        </w:tc>
        <w:tc>
          <w:tcPr>
            <w:tcW w:w="2410" w:type="dxa"/>
            <w:vAlign w:val="center"/>
          </w:tcPr>
          <w:p w:rsidR="002D0F29" w:rsidRDefault="002D0F29" w:rsidP="009968B5">
            <w:pPr>
              <w:spacing w:line="276" w:lineRule="auto"/>
            </w:pPr>
            <w:r w:rsidRPr="003656FC">
              <w:t xml:space="preserve">г. Уфа, </w:t>
            </w:r>
          </w:p>
          <w:p w:rsidR="002D0F29" w:rsidRPr="003656FC" w:rsidRDefault="002D0F29" w:rsidP="009968B5">
            <w:pPr>
              <w:spacing w:line="276" w:lineRule="auto"/>
            </w:pPr>
            <w:r w:rsidRPr="003656FC">
              <w:t>ул. Российская, 19</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7B4F28">
              <w:t>63 218,00</w:t>
            </w:r>
          </w:p>
        </w:tc>
        <w:tc>
          <w:tcPr>
            <w:tcW w:w="1985" w:type="dxa"/>
            <w:vAlign w:val="center"/>
          </w:tcPr>
          <w:p w:rsidR="002D0F29" w:rsidRDefault="002D0F29" w:rsidP="002D0F29">
            <w:pPr>
              <w:jc w:val="center"/>
            </w:pPr>
            <w:r w:rsidRPr="005922CA">
              <w:t>758 616,00</w:t>
            </w:r>
          </w:p>
        </w:tc>
        <w:tc>
          <w:tcPr>
            <w:tcW w:w="1843" w:type="dxa"/>
          </w:tcPr>
          <w:p w:rsidR="002D0F29" w:rsidRPr="005922CA" w:rsidRDefault="002D0F29" w:rsidP="009968B5">
            <w:pPr>
              <w:jc w:val="center"/>
            </w:pPr>
          </w:p>
        </w:tc>
        <w:tc>
          <w:tcPr>
            <w:tcW w:w="1984" w:type="dxa"/>
          </w:tcPr>
          <w:p w:rsidR="002D0F29" w:rsidRPr="005922CA"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5</w:t>
            </w:r>
          </w:p>
        </w:tc>
        <w:tc>
          <w:tcPr>
            <w:tcW w:w="2126" w:type="dxa"/>
            <w:vAlign w:val="center"/>
          </w:tcPr>
          <w:p w:rsidR="002D0F29" w:rsidRPr="005541EA" w:rsidRDefault="002D0F29" w:rsidP="009968B5">
            <w:pPr>
              <w:spacing w:line="276" w:lineRule="auto"/>
            </w:pPr>
            <w:r w:rsidRPr="005541EA">
              <w:t>АТС -45, 47, 65, 67</w:t>
            </w:r>
          </w:p>
        </w:tc>
        <w:tc>
          <w:tcPr>
            <w:tcW w:w="2410" w:type="dxa"/>
            <w:vAlign w:val="center"/>
          </w:tcPr>
          <w:p w:rsidR="002D0F29" w:rsidRPr="003656FC" w:rsidRDefault="002D0F29" w:rsidP="009968B5">
            <w:pPr>
              <w:spacing w:line="276" w:lineRule="auto"/>
            </w:pPr>
            <w:r>
              <w:t>г.</w:t>
            </w:r>
            <w:r w:rsidRPr="003656FC">
              <w:t xml:space="preserve"> Уфа, ул.</w:t>
            </w:r>
            <w:r>
              <w:t xml:space="preserve"> </w:t>
            </w:r>
            <w:r w:rsidRPr="003656FC">
              <w:t>Борисоглебского,41</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7B4F28">
              <w:t>63 218,00</w:t>
            </w:r>
          </w:p>
        </w:tc>
        <w:tc>
          <w:tcPr>
            <w:tcW w:w="1985" w:type="dxa"/>
            <w:vAlign w:val="center"/>
          </w:tcPr>
          <w:p w:rsidR="002D0F29" w:rsidRDefault="002D0F29" w:rsidP="002D0F29">
            <w:pPr>
              <w:jc w:val="center"/>
            </w:pPr>
            <w:r w:rsidRPr="005922CA">
              <w:t>758 616,00</w:t>
            </w:r>
          </w:p>
        </w:tc>
        <w:tc>
          <w:tcPr>
            <w:tcW w:w="1843" w:type="dxa"/>
          </w:tcPr>
          <w:p w:rsidR="002D0F29" w:rsidRPr="005922CA" w:rsidRDefault="002D0F29" w:rsidP="009968B5">
            <w:pPr>
              <w:jc w:val="center"/>
            </w:pPr>
          </w:p>
        </w:tc>
        <w:tc>
          <w:tcPr>
            <w:tcW w:w="1984" w:type="dxa"/>
          </w:tcPr>
          <w:p w:rsidR="002D0F29" w:rsidRPr="005922CA"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6</w:t>
            </w:r>
          </w:p>
        </w:tc>
        <w:tc>
          <w:tcPr>
            <w:tcW w:w="2126" w:type="dxa"/>
            <w:vAlign w:val="center"/>
          </w:tcPr>
          <w:p w:rsidR="002D0F29" w:rsidRPr="005541EA" w:rsidRDefault="002D0F29" w:rsidP="009968B5">
            <w:pPr>
              <w:spacing w:line="276" w:lineRule="auto"/>
            </w:pPr>
            <w:r w:rsidRPr="005541EA">
              <w:t>АТС -33, 37</w:t>
            </w:r>
          </w:p>
        </w:tc>
        <w:tc>
          <w:tcPr>
            <w:tcW w:w="2410" w:type="dxa"/>
            <w:vAlign w:val="center"/>
          </w:tcPr>
          <w:p w:rsidR="002D0F29" w:rsidRDefault="002D0F29" w:rsidP="009968B5">
            <w:pPr>
              <w:spacing w:line="276" w:lineRule="auto"/>
            </w:pPr>
            <w:r w:rsidRPr="003656FC">
              <w:t xml:space="preserve">г. Уфа, </w:t>
            </w:r>
          </w:p>
          <w:p w:rsidR="002D0F29" w:rsidRPr="003656FC" w:rsidRDefault="002D0F29" w:rsidP="009968B5">
            <w:pPr>
              <w:spacing w:line="276" w:lineRule="auto"/>
            </w:pPr>
            <w:r w:rsidRPr="003656FC">
              <w:t>ул. Луганская, 37/2</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7B4F28">
              <w:t>63 218,00</w:t>
            </w:r>
          </w:p>
        </w:tc>
        <w:tc>
          <w:tcPr>
            <w:tcW w:w="1985" w:type="dxa"/>
            <w:vAlign w:val="center"/>
          </w:tcPr>
          <w:p w:rsidR="002D0F29" w:rsidRDefault="002D0F29" w:rsidP="002D0F29">
            <w:pPr>
              <w:jc w:val="center"/>
            </w:pPr>
            <w:r w:rsidRPr="005922CA">
              <w:t>758 616,00</w:t>
            </w:r>
          </w:p>
        </w:tc>
        <w:tc>
          <w:tcPr>
            <w:tcW w:w="1843" w:type="dxa"/>
          </w:tcPr>
          <w:p w:rsidR="002D0F29" w:rsidRPr="005922CA" w:rsidRDefault="002D0F29" w:rsidP="009968B5">
            <w:pPr>
              <w:jc w:val="center"/>
            </w:pPr>
          </w:p>
        </w:tc>
        <w:tc>
          <w:tcPr>
            <w:tcW w:w="1984" w:type="dxa"/>
          </w:tcPr>
          <w:p w:rsidR="002D0F29" w:rsidRPr="005922CA"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7</w:t>
            </w:r>
          </w:p>
        </w:tc>
        <w:tc>
          <w:tcPr>
            <w:tcW w:w="2126" w:type="dxa"/>
            <w:vAlign w:val="center"/>
          </w:tcPr>
          <w:p w:rsidR="002D0F29" w:rsidRPr="005541EA" w:rsidRDefault="002D0F29" w:rsidP="009968B5">
            <w:pPr>
              <w:spacing w:line="276" w:lineRule="auto"/>
            </w:pPr>
            <w:r w:rsidRPr="005541EA">
              <w:t>АТС -50, 51</w:t>
            </w:r>
          </w:p>
        </w:tc>
        <w:tc>
          <w:tcPr>
            <w:tcW w:w="2410" w:type="dxa"/>
            <w:vAlign w:val="center"/>
          </w:tcPr>
          <w:p w:rsidR="002D0F29" w:rsidRPr="003656FC" w:rsidRDefault="002D0F29" w:rsidP="009968B5">
            <w:pPr>
              <w:spacing w:line="276" w:lineRule="auto"/>
            </w:pPr>
            <w:r w:rsidRPr="003656FC">
              <w:t>г. Уфа, ул. Гоголя, 59</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7B4F28">
              <w:t>63 218,00</w:t>
            </w:r>
          </w:p>
        </w:tc>
        <w:tc>
          <w:tcPr>
            <w:tcW w:w="1985" w:type="dxa"/>
            <w:vAlign w:val="center"/>
          </w:tcPr>
          <w:p w:rsidR="002D0F29" w:rsidRDefault="002D0F29" w:rsidP="002D0F29">
            <w:pPr>
              <w:jc w:val="center"/>
            </w:pPr>
            <w:r w:rsidRPr="005922CA">
              <w:t>758 616,00</w:t>
            </w:r>
          </w:p>
        </w:tc>
        <w:tc>
          <w:tcPr>
            <w:tcW w:w="1843" w:type="dxa"/>
          </w:tcPr>
          <w:p w:rsidR="002D0F29" w:rsidRPr="005922CA" w:rsidRDefault="002D0F29" w:rsidP="009968B5">
            <w:pPr>
              <w:jc w:val="center"/>
            </w:pPr>
          </w:p>
        </w:tc>
        <w:tc>
          <w:tcPr>
            <w:tcW w:w="1984" w:type="dxa"/>
          </w:tcPr>
          <w:p w:rsidR="002D0F29" w:rsidRPr="005922CA"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lastRenderedPageBreak/>
              <w:t>8</w:t>
            </w:r>
          </w:p>
        </w:tc>
        <w:tc>
          <w:tcPr>
            <w:tcW w:w="2126" w:type="dxa"/>
            <w:vAlign w:val="center"/>
          </w:tcPr>
          <w:p w:rsidR="002D0F29" w:rsidRPr="005541EA" w:rsidRDefault="002D0F29" w:rsidP="009968B5">
            <w:pPr>
              <w:spacing w:line="276" w:lineRule="auto"/>
            </w:pPr>
            <w:r w:rsidRPr="005541EA">
              <w:t>АТС -30, 34, 36</w:t>
            </w:r>
          </w:p>
        </w:tc>
        <w:tc>
          <w:tcPr>
            <w:tcW w:w="2410" w:type="dxa"/>
            <w:vAlign w:val="center"/>
          </w:tcPr>
          <w:p w:rsidR="002D0F29" w:rsidRDefault="002D0F29" w:rsidP="009968B5">
            <w:pPr>
              <w:spacing w:line="276" w:lineRule="auto"/>
            </w:pPr>
            <w:r w:rsidRPr="003656FC">
              <w:t xml:space="preserve">г. Уфа, </w:t>
            </w:r>
          </w:p>
          <w:p w:rsidR="002D0F29" w:rsidRPr="003656FC" w:rsidRDefault="002D0F29" w:rsidP="009968B5">
            <w:pPr>
              <w:spacing w:line="276" w:lineRule="auto"/>
            </w:pPr>
            <w:r w:rsidRPr="003656FC">
              <w:t>ул. Гагарина, 39/2</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7B4F28">
              <w:t>63 218,00</w:t>
            </w:r>
          </w:p>
        </w:tc>
        <w:tc>
          <w:tcPr>
            <w:tcW w:w="1985" w:type="dxa"/>
            <w:vAlign w:val="center"/>
          </w:tcPr>
          <w:p w:rsidR="002D0F29" w:rsidRDefault="002D0F29" w:rsidP="002D0F29">
            <w:pPr>
              <w:jc w:val="center"/>
            </w:pPr>
            <w:r w:rsidRPr="005922CA">
              <w:t>758 616,00</w:t>
            </w:r>
          </w:p>
        </w:tc>
        <w:tc>
          <w:tcPr>
            <w:tcW w:w="1843" w:type="dxa"/>
          </w:tcPr>
          <w:p w:rsidR="002D0F29" w:rsidRPr="005922CA" w:rsidRDefault="002D0F29" w:rsidP="009968B5">
            <w:pPr>
              <w:jc w:val="center"/>
            </w:pPr>
          </w:p>
        </w:tc>
        <w:tc>
          <w:tcPr>
            <w:tcW w:w="1984" w:type="dxa"/>
          </w:tcPr>
          <w:p w:rsidR="002D0F29" w:rsidRPr="005922CA"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9</w:t>
            </w:r>
          </w:p>
        </w:tc>
        <w:tc>
          <w:tcPr>
            <w:tcW w:w="2126" w:type="dxa"/>
            <w:vAlign w:val="center"/>
          </w:tcPr>
          <w:p w:rsidR="002D0F29" w:rsidRPr="005541EA" w:rsidRDefault="002D0F29" w:rsidP="009968B5">
            <w:pPr>
              <w:spacing w:line="276" w:lineRule="auto"/>
            </w:pPr>
            <w:r w:rsidRPr="005541EA">
              <w:t>АТС -38,39</w:t>
            </w:r>
          </w:p>
        </w:tc>
        <w:tc>
          <w:tcPr>
            <w:tcW w:w="2410" w:type="dxa"/>
            <w:vAlign w:val="center"/>
          </w:tcPr>
          <w:p w:rsidR="002D0F29" w:rsidRDefault="002D0F29" w:rsidP="009968B5">
            <w:pPr>
              <w:spacing w:line="276" w:lineRule="auto"/>
            </w:pPr>
            <w:r w:rsidRPr="003656FC">
              <w:t xml:space="preserve">г. Уфа, </w:t>
            </w:r>
          </w:p>
          <w:p w:rsidR="002D0F29" w:rsidRPr="003656FC" w:rsidRDefault="002D0F29" w:rsidP="009968B5">
            <w:pPr>
              <w:spacing w:line="276" w:lineRule="auto"/>
            </w:pPr>
            <w:r w:rsidRPr="003656FC">
              <w:t>ул.</w:t>
            </w:r>
            <w:r>
              <w:t xml:space="preserve"> </w:t>
            </w:r>
            <w:r w:rsidRPr="003656FC">
              <w:t>Т.</w:t>
            </w:r>
            <w:r>
              <w:t xml:space="preserve"> </w:t>
            </w:r>
            <w:r w:rsidRPr="003656FC">
              <w:t>Янаби, 32/1</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7B4F28">
              <w:t>63 218,00</w:t>
            </w:r>
          </w:p>
        </w:tc>
        <w:tc>
          <w:tcPr>
            <w:tcW w:w="1985" w:type="dxa"/>
            <w:vAlign w:val="center"/>
          </w:tcPr>
          <w:p w:rsidR="002D0F29" w:rsidRDefault="002D0F29" w:rsidP="002D0F29">
            <w:pPr>
              <w:jc w:val="center"/>
            </w:pPr>
            <w:r w:rsidRPr="004A58CA">
              <w:t>758 616,00</w:t>
            </w:r>
          </w:p>
        </w:tc>
        <w:tc>
          <w:tcPr>
            <w:tcW w:w="1843" w:type="dxa"/>
          </w:tcPr>
          <w:p w:rsidR="002D0F29" w:rsidRPr="004A58CA" w:rsidRDefault="002D0F29" w:rsidP="009968B5">
            <w:pPr>
              <w:jc w:val="center"/>
            </w:pPr>
          </w:p>
        </w:tc>
        <w:tc>
          <w:tcPr>
            <w:tcW w:w="1984" w:type="dxa"/>
          </w:tcPr>
          <w:p w:rsidR="002D0F29" w:rsidRPr="004A58CA"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10</w:t>
            </w:r>
          </w:p>
        </w:tc>
        <w:tc>
          <w:tcPr>
            <w:tcW w:w="2126" w:type="dxa"/>
            <w:vAlign w:val="center"/>
          </w:tcPr>
          <w:p w:rsidR="002D0F29" w:rsidRPr="005541EA" w:rsidRDefault="002D0F29" w:rsidP="009968B5">
            <w:pPr>
              <w:spacing w:line="276" w:lineRule="auto"/>
            </w:pPr>
            <w:r>
              <w:t xml:space="preserve">Промбаза </w:t>
            </w:r>
          </w:p>
        </w:tc>
        <w:tc>
          <w:tcPr>
            <w:tcW w:w="2410" w:type="dxa"/>
            <w:vAlign w:val="center"/>
          </w:tcPr>
          <w:p w:rsidR="002D0F29" w:rsidRDefault="002D0F29" w:rsidP="009968B5">
            <w:pPr>
              <w:spacing w:line="276" w:lineRule="auto"/>
            </w:pPr>
            <w:r w:rsidRPr="003656FC">
              <w:t xml:space="preserve">г. Уфа, </w:t>
            </w:r>
          </w:p>
          <w:p w:rsidR="002D0F29" w:rsidRPr="003656FC" w:rsidRDefault="002D0F29" w:rsidP="009968B5">
            <w:pPr>
              <w:spacing w:line="276" w:lineRule="auto"/>
            </w:pPr>
            <w:r w:rsidRPr="003656FC">
              <w:t>ул. Вологодская, 150</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7B4F28">
              <w:t>63 218,00</w:t>
            </w:r>
          </w:p>
        </w:tc>
        <w:tc>
          <w:tcPr>
            <w:tcW w:w="1985" w:type="dxa"/>
            <w:vAlign w:val="center"/>
          </w:tcPr>
          <w:p w:rsidR="002D0F29" w:rsidRDefault="002D0F29" w:rsidP="002D0F29">
            <w:pPr>
              <w:jc w:val="center"/>
            </w:pPr>
            <w:r w:rsidRPr="004A58CA">
              <w:t>758 616,00</w:t>
            </w:r>
          </w:p>
        </w:tc>
        <w:tc>
          <w:tcPr>
            <w:tcW w:w="1843" w:type="dxa"/>
          </w:tcPr>
          <w:p w:rsidR="002D0F29" w:rsidRPr="004A58CA" w:rsidRDefault="002D0F29" w:rsidP="009968B5">
            <w:pPr>
              <w:jc w:val="center"/>
            </w:pPr>
          </w:p>
        </w:tc>
        <w:tc>
          <w:tcPr>
            <w:tcW w:w="1984" w:type="dxa"/>
          </w:tcPr>
          <w:p w:rsidR="002D0F29" w:rsidRPr="004A58CA"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11</w:t>
            </w:r>
          </w:p>
        </w:tc>
        <w:tc>
          <w:tcPr>
            <w:tcW w:w="2126" w:type="dxa"/>
            <w:vAlign w:val="center"/>
          </w:tcPr>
          <w:p w:rsidR="002D0F29" w:rsidRPr="005541EA" w:rsidRDefault="002D0F29" w:rsidP="009968B5">
            <w:pPr>
              <w:spacing w:line="276" w:lineRule="auto"/>
            </w:pPr>
            <w:r>
              <w:t>Админ. здание</w:t>
            </w:r>
          </w:p>
        </w:tc>
        <w:tc>
          <w:tcPr>
            <w:tcW w:w="2410" w:type="dxa"/>
            <w:vAlign w:val="center"/>
          </w:tcPr>
          <w:p w:rsidR="002D0F29" w:rsidRPr="003656FC" w:rsidRDefault="002D0F29" w:rsidP="009968B5">
            <w:pPr>
              <w:spacing w:line="276" w:lineRule="auto"/>
            </w:pPr>
            <w:r w:rsidRPr="003656FC">
              <w:t>г. Уфа, ул. Ленина, 30/1</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7B4F28">
              <w:t>63 218,00</w:t>
            </w:r>
          </w:p>
        </w:tc>
        <w:tc>
          <w:tcPr>
            <w:tcW w:w="1985" w:type="dxa"/>
            <w:vAlign w:val="center"/>
          </w:tcPr>
          <w:p w:rsidR="002D0F29" w:rsidRDefault="002D0F29" w:rsidP="002D0F29">
            <w:pPr>
              <w:jc w:val="center"/>
            </w:pPr>
            <w:r w:rsidRPr="004A58CA">
              <w:t>758 616,00</w:t>
            </w:r>
          </w:p>
        </w:tc>
        <w:tc>
          <w:tcPr>
            <w:tcW w:w="1843" w:type="dxa"/>
          </w:tcPr>
          <w:p w:rsidR="002D0F29" w:rsidRPr="004A58CA" w:rsidRDefault="002D0F29" w:rsidP="009968B5">
            <w:pPr>
              <w:jc w:val="center"/>
            </w:pPr>
          </w:p>
        </w:tc>
        <w:tc>
          <w:tcPr>
            <w:tcW w:w="1984" w:type="dxa"/>
          </w:tcPr>
          <w:p w:rsidR="002D0F29" w:rsidRPr="004A58CA"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t>12</w:t>
            </w:r>
          </w:p>
        </w:tc>
        <w:tc>
          <w:tcPr>
            <w:tcW w:w="2126" w:type="dxa"/>
            <w:vAlign w:val="center"/>
          </w:tcPr>
          <w:p w:rsidR="002D0F29" w:rsidRPr="005541EA" w:rsidRDefault="002D0F29" w:rsidP="009968B5">
            <w:pPr>
              <w:spacing w:line="276" w:lineRule="auto"/>
            </w:pPr>
            <w:r>
              <w:t>Промбаза</w:t>
            </w:r>
          </w:p>
        </w:tc>
        <w:tc>
          <w:tcPr>
            <w:tcW w:w="2410" w:type="dxa"/>
            <w:vAlign w:val="center"/>
          </w:tcPr>
          <w:p w:rsidR="002D0F29" w:rsidRDefault="002D0F29" w:rsidP="009968B5">
            <w:pPr>
              <w:spacing w:line="276" w:lineRule="auto"/>
            </w:pPr>
            <w:r w:rsidRPr="005541EA">
              <w:t xml:space="preserve">г. Уфа, </w:t>
            </w:r>
          </w:p>
          <w:p w:rsidR="002D0F29" w:rsidRPr="005541EA" w:rsidRDefault="002D0F29" w:rsidP="009968B5">
            <w:pPr>
              <w:spacing w:line="276" w:lineRule="auto"/>
            </w:pPr>
            <w:r w:rsidRPr="005541EA">
              <w:t>ул. Каспийская, 14</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7B4F28">
              <w:t>63 218,00</w:t>
            </w:r>
          </w:p>
        </w:tc>
        <w:tc>
          <w:tcPr>
            <w:tcW w:w="1985" w:type="dxa"/>
            <w:vAlign w:val="center"/>
          </w:tcPr>
          <w:p w:rsidR="002D0F29" w:rsidRDefault="002D0F29" w:rsidP="002D0F29">
            <w:pPr>
              <w:jc w:val="center"/>
            </w:pPr>
            <w:r w:rsidRPr="004A58CA">
              <w:t>758 616,00</w:t>
            </w:r>
          </w:p>
        </w:tc>
        <w:tc>
          <w:tcPr>
            <w:tcW w:w="1843" w:type="dxa"/>
          </w:tcPr>
          <w:p w:rsidR="002D0F29" w:rsidRPr="004A58CA" w:rsidRDefault="002D0F29" w:rsidP="009968B5">
            <w:pPr>
              <w:jc w:val="center"/>
            </w:pPr>
          </w:p>
        </w:tc>
        <w:tc>
          <w:tcPr>
            <w:tcW w:w="1984" w:type="dxa"/>
          </w:tcPr>
          <w:p w:rsidR="002D0F29" w:rsidRPr="004A58CA"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1</w:t>
            </w:r>
            <w:r>
              <w:t>3</w:t>
            </w:r>
          </w:p>
        </w:tc>
        <w:tc>
          <w:tcPr>
            <w:tcW w:w="2126" w:type="dxa"/>
            <w:vAlign w:val="center"/>
          </w:tcPr>
          <w:p w:rsidR="002D0F29" w:rsidRPr="005541EA" w:rsidRDefault="002D0F29" w:rsidP="009968B5">
            <w:pPr>
              <w:spacing w:line="276" w:lineRule="auto"/>
            </w:pPr>
            <w:r w:rsidRPr="005541EA">
              <w:t>Участок 2-й группы</w:t>
            </w:r>
          </w:p>
        </w:tc>
        <w:tc>
          <w:tcPr>
            <w:tcW w:w="2410" w:type="dxa"/>
            <w:vAlign w:val="center"/>
          </w:tcPr>
          <w:p w:rsidR="002D0F29" w:rsidRPr="005541EA" w:rsidRDefault="002D0F29" w:rsidP="009968B5">
            <w:pPr>
              <w:spacing w:line="276" w:lineRule="auto"/>
            </w:pPr>
            <w:r w:rsidRPr="005541EA">
              <w:t>п. Чишмы, ул. Железнодорожная, 24/2</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7B4F28">
              <w:t>63 218,00</w:t>
            </w:r>
          </w:p>
        </w:tc>
        <w:tc>
          <w:tcPr>
            <w:tcW w:w="1985" w:type="dxa"/>
            <w:vAlign w:val="center"/>
          </w:tcPr>
          <w:p w:rsidR="002D0F29" w:rsidRDefault="002D0F29" w:rsidP="002D0F29">
            <w:pPr>
              <w:jc w:val="center"/>
            </w:pPr>
            <w:r w:rsidRPr="004A58CA">
              <w:t>758 616,00</w:t>
            </w:r>
          </w:p>
        </w:tc>
        <w:tc>
          <w:tcPr>
            <w:tcW w:w="1843" w:type="dxa"/>
          </w:tcPr>
          <w:p w:rsidR="002D0F29" w:rsidRPr="004A58CA" w:rsidRDefault="002D0F29" w:rsidP="009968B5">
            <w:pPr>
              <w:jc w:val="center"/>
            </w:pPr>
          </w:p>
        </w:tc>
        <w:tc>
          <w:tcPr>
            <w:tcW w:w="1984" w:type="dxa"/>
          </w:tcPr>
          <w:p w:rsidR="002D0F29" w:rsidRPr="004A58CA" w:rsidRDefault="002D0F29" w:rsidP="009968B5">
            <w:pPr>
              <w:jc w:val="center"/>
            </w:pPr>
          </w:p>
        </w:tc>
      </w:tr>
      <w:tr w:rsidR="002D0F29" w:rsidTr="00ED768D">
        <w:tc>
          <w:tcPr>
            <w:tcW w:w="709" w:type="dxa"/>
            <w:vAlign w:val="center"/>
          </w:tcPr>
          <w:p w:rsidR="002D0F29" w:rsidRPr="000F724D" w:rsidRDefault="002D0F29" w:rsidP="009968B5">
            <w:pPr>
              <w:spacing w:line="276" w:lineRule="auto"/>
              <w:jc w:val="center"/>
            </w:pPr>
            <w:r w:rsidRPr="000F724D">
              <w:t>1</w:t>
            </w:r>
            <w:r>
              <w:t>4</w:t>
            </w:r>
          </w:p>
        </w:tc>
        <w:tc>
          <w:tcPr>
            <w:tcW w:w="2126" w:type="dxa"/>
            <w:vAlign w:val="center"/>
          </w:tcPr>
          <w:p w:rsidR="002D0F29" w:rsidRPr="005541EA" w:rsidRDefault="002D0F29" w:rsidP="009968B5">
            <w:pPr>
              <w:spacing w:line="276" w:lineRule="auto"/>
            </w:pPr>
            <w:r>
              <w:t>МЦТЭТ</w:t>
            </w:r>
          </w:p>
        </w:tc>
        <w:tc>
          <w:tcPr>
            <w:tcW w:w="2410" w:type="dxa"/>
            <w:vAlign w:val="center"/>
          </w:tcPr>
          <w:p w:rsidR="002D0F29" w:rsidRPr="005541EA" w:rsidRDefault="002D0F29" w:rsidP="009968B5">
            <w:pPr>
              <w:spacing w:line="276" w:lineRule="auto"/>
            </w:pPr>
            <w:r w:rsidRPr="005541EA">
              <w:t>г. Стерлитамак, ул. Коммунистическая, 30</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8C12AB">
              <w:t>63 218,00</w:t>
            </w:r>
          </w:p>
        </w:tc>
        <w:tc>
          <w:tcPr>
            <w:tcW w:w="1985" w:type="dxa"/>
            <w:vAlign w:val="center"/>
          </w:tcPr>
          <w:p w:rsidR="002D0F29" w:rsidRDefault="002D0F29" w:rsidP="002D0F29">
            <w:pPr>
              <w:jc w:val="center"/>
            </w:pPr>
            <w:r w:rsidRPr="004A58CA">
              <w:t>758 616,00</w:t>
            </w:r>
          </w:p>
        </w:tc>
        <w:tc>
          <w:tcPr>
            <w:tcW w:w="1843" w:type="dxa"/>
          </w:tcPr>
          <w:p w:rsidR="002D0F29" w:rsidRPr="004A58CA" w:rsidRDefault="002D0F29" w:rsidP="009968B5">
            <w:pPr>
              <w:jc w:val="center"/>
            </w:pPr>
          </w:p>
        </w:tc>
        <w:tc>
          <w:tcPr>
            <w:tcW w:w="1984" w:type="dxa"/>
          </w:tcPr>
          <w:p w:rsidR="002D0F29" w:rsidRPr="004A58CA" w:rsidRDefault="002D0F29" w:rsidP="009968B5">
            <w:pPr>
              <w:jc w:val="center"/>
            </w:pPr>
          </w:p>
        </w:tc>
      </w:tr>
      <w:tr w:rsidR="002D0F29" w:rsidTr="00ED768D">
        <w:tc>
          <w:tcPr>
            <w:tcW w:w="709" w:type="dxa"/>
            <w:vAlign w:val="center"/>
          </w:tcPr>
          <w:p w:rsidR="002D0F29" w:rsidRPr="000F724D" w:rsidRDefault="002D0F29" w:rsidP="009968B5">
            <w:pPr>
              <w:spacing w:line="276" w:lineRule="auto"/>
              <w:jc w:val="center"/>
            </w:pPr>
            <w:r>
              <w:t>15</w:t>
            </w:r>
          </w:p>
        </w:tc>
        <w:tc>
          <w:tcPr>
            <w:tcW w:w="2126" w:type="dxa"/>
            <w:vAlign w:val="center"/>
          </w:tcPr>
          <w:p w:rsidR="002D0F29" w:rsidRPr="005541EA" w:rsidRDefault="002D0F29" w:rsidP="009968B5">
            <w:pPr>
              <w:spacing w:line="276" w:lineRule="auto"/>
            </w:pPr>
            <w:r w:rsidRPr="005541EA">
              <w:t>гараж М</w:t>
            </w:r>
            <w:r>
              <w:t>ЦТ</w:t>
            </w:r>
            <w:r w:rsidRPr="005541EA">
              <w:t>Э</w:t>
            </w:r>
            <w:r>
              <w:t>Т</w:t>
            </w:r>
          </w:p>
        </w:tc>
        <w:tc>
          <w:tcPr>
            <w:tcW w:w="2410" w:type="dxa"/>
            <w:vAlign w:val="center"/>
          </w:tcPr>
          <w:p w:rsidR="002D0F29" w:rsidRPr="005541EA" w:rsidRDefault="002D0F29" w:rsidP="009968B5">
            <w:pPr>
              <w:spacing w:line="276" w:lineRule="auto"/>
            </w:pPr>
            <w:r w:rsidRPr="005541EA">
              <w:t>г. Стерлитамак, ул. Коммунистическая, 30</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8C12AB">
              <w:t>63 218,00</w:t>
            </w:r>
          </w:p>
        </w:tc>
        <w:tc>
          <w:tcPr>
            <w:tcW w:w="1985" w:type="dxa"/>
            <w:vAlign w:val="center"/>
          </w:tcPr>
          <w:p w:rsidR="002D0F29" w:rsidRDefault="002D0F29" w:rsidP="002D0F29">
            <w:pPr>
              <w:jc w:val="center"/>
            </w:pPr>
            <w:r w:rsidRPr="004A58CA">
              <w:t>758 616,00</w:t>
            </w:r>
          </w:p>
        </w:tc>
        <w:tc>
          <w:tcPr>
            <w:tcW w:w="1843" w:type="dxa"/>
          </w:tcPr>
          <w:p w:rsidR="002D0F29" w:rsidRPr="004A58CA" w:rsidRDefault="002D0F29" w:rsidP="009968B5">
            <w:pPr>
              <w:jc w:val="center"/>
            </w:pPr>
          </w:p>
        </w:tc>
        <w:tc>
          <w:tcPr>
            <w:tcW w:w="1984" w:type="dxa"/>
          </w:tcPr>
          <w:p w:rsidR="002D0F29" w:rsidRPr="004A58CA" w:rsidRDefault="002D0F29" w:rsidP="009968B5">
            <w:pPr>
              <w:jc w:val="center"/>
            </w:pPr>
          </w:p>
        </w:tc>
      </w:tr>
      <w:tr w:rsidR="002D0F29" w:rsidTr="00ED768D">
        <w:tc>
          <w:tcPr>
            <w:tcW w:w="709" w:type="dxa"/>
            <w:vAlign w:val="center"/>
          </w:tcPr>
          <w:p w:rsidR="002D0F29" w:rsidRPr="000F724D" w:rsidRDefault="002D0F29" w:rsidP="009968B5">
            <w:pPr>
              <w:spacing w:line="276" w:lineRule="auto"/>
              <w:jc w:val="center"/>
            </w:pPr>
            <w:r w:rsidRPr="000F724D">
              <w:t>16</w:t>
            </w:r>
          </w:p>
        </w:tc>
        <w:tc>
          <w:tcPr>
            <w:tcW w:w="2126" w:type="dxa"/>
            <w:vAlign w:val="center"/>
          </w:tcPr>
          <w:p w:rsidR="002D0F29" w:rsidRPr="005541EA" w:rsidRDefault="002D0F29" w:rsidP="009968B5">
            <w:pPr>
              <w:spacing w:line="276" w:lineRule="auto"/>
            </w:pPr>
            <w:r w:rsidRPr="005541EA">
              <w:t>АТС-21/25</w:t>
            </w:r>
          </w:p>
        </w:tc>
        <w:tc>
          <w:tcPr>
            <w:tcW w:w="2410" w:type="dxa"/>
            <w:vAlign w:val="center"/>
          </w:tcPr>
          <w:p w:rsidR="002D0F29" w:rsidRDefault="002D0F29" w:rsidP="009968B5">
            <w:pPr>
              <w:spacing w:line="276" w:lineRule="auto"/>
            </w:pPr>
            <w:r w:rsidRPr="005541EA">
              <w:t xml:space="preserve">г. Стерлитамак, </w:t>
            </w:r>
          </w:p>
          <w:p w:rsidR="002D0F29" w:rsidRPr="005541EA" w:rsidRDefault="002D0F29" w:rsidP="009968B5">
            <w:pPr>
              <w:spacing w:line="276" w:lineRule="auto"/>
            </w:pPr>
            <w:r w:rsidRPr="005541EA">
              <w:t>ул.</w:t>
            </w:r>
            <w:r>
              <w:t xml:space="preserve"> </w:t>
            </w:r>
            <w:r w:rsidRPr="005541EA">
              <w:t>Сако-Ванцетти, 23</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8C12AB">
              <w:t>63 218,00</w:t>
            </w:r>
          </w:p>
        </w:tc>
        <w:tc>
          <w:tcPr>
            <w:tcW w:w="1985" w:type="dxa"/>
            <w:vAlign w:val="center"/>
          </w:tcPr>
          <w:p w:rsidR="002D0F29" w:rsidRDefault="002D0F29" w:rsidP="002D0F29">
            <w:pPr>
              <w:jc w:val="center"/>
            </w:pPr>
            <w:r w:rsidRPr="004A58CA">
              <w:t>758 616,00</w:t>
            </w:r>
          </w:p>
        </w:tc>
        <w:tc>
          <w:tcPr>
            <w:tcW w:w="1843" w:type="dxa"/>
          </w:tcPr>
          <w:p w:rsidR="002D0F29" w:rsidRPr="004A58CA" w:rsidRDefault="002D0F29" w:rsidP="009968B5">
            <w:pPr>
              <w:jc w:val="center"/>
            </w:pPr>
          </w:p>
        </w:tc>
        <w:tc>
          <w:tcPr>
            <w:tcW w:w="1984" w:type="dxa"/>
          </w:tcPr>
          <w:p w:rsidR="002D0F29" w:rsidRPr="004A58CA" w:rsidRDefault="002D0F29" w:rsidP="009968B5">
            <w:pPr>
              <w:jc w:val="center"/>
            </w:pPr>
          </w:p>
        </w:tc>
      </w:tr>
      <w:tr w:rsidR="002D0F29" w:rsidTr="00ED768D">
        <w:tc>
          <w:tcPr>
            <w:tcW w:w="709" w:type="dxa"/>
            <w:vAlign w:val="center"/>
          </w:tcPr>
          <w:p w:rsidR="002D0F29" w:rsidRPr="000F724D" w:rsidRDefault="002D0F29" w:rsidP="009968B5">
            <w:pPr>
              <w:spacing w:line="276" w:lineRule="auto"/>
              <w:jc w:val="center"/>
            </w:pPr>
            <w:r w:rsidRPr="000F724D">
              <w:t>17</w:t>
            </w:r>
          </w:p>
        </w:tc>
        <w:tc>
          <w:tcPr>
            <w:tcW w:w="2126" w:type="dxa"/>
            <w:vAlign w:val="center"/>
          </w:tcPr>
          <w:p w:rsidR="002D0F29" w:rsidRPr="005541EA" w:rsidRDefault="002D0F29" w:rsidP="009968B5">
            <w:pPr>
              <w:spacing w:line="276" w:lineRule="auto"/>
            </w:pPr>
            <w:r w:rsidRPr="005541EA">
              <w:t>АТС-6, 2</w:t>
            </w:r>
          </w:p>
        </w:tc>
        <w:tc>
          <w:tcPr>
            <w:tcW w:w="2410" w:type="dxa"/>
            <w:vAlign w:val="center"/>
          </w:tcPr>
          <w:p w:rsidR="002D0F29" w:rsidRDefault="002D0F29" w:rsidP="009968B5">
            <w:pPr>
              <w:spacing w:line="276" w:lineRule="auto"/>
            </w:pPr>
            <w:r w:rsidRPr="005541EA">
              <w:t xml:space="preserve">г. Салават, </w:t>
            </w:r>
          </w:p>
          <w:p w:rsidR="002D0F29" w:rsidRPr="005541EA" w:rsidRDefault="002D0F29" w:rsidP="009968B5">
            <w:pPr>
              <w:spacing w:line="276" w:lineRule="auto"/>
            </w:pPr>
            <w:r w:rsidRPr="005541EA">
              <w:t>ул. Октябрь</w:t>
            </w:r>
            <w:r>
              <w:t>с</w:t>
            </w:r>
            <w:r w:rsidRPr="005541EA">
              <w:t>кая, 33</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8C12AB">
              <w:t>63 218,00</w:t>
            </w:r>
          </w:p>
        </w:tc>
        <w:tc>
          <w:tcPr>
            <w:tcW w:w="1985" w:type="dxa"/>
            <w:vAlign w:val="center"/>
          </w:tcPr>
          <w:p w:rsidR="002D0F29" w:rsidRDefault="002D0F29" w:rsidP="002D0F29">
            <w:pPr>
              <w:jc w:val="center"/>
            </w:pPr>
            <w:r w:rsidRPr="004A58CA">
              <w:t>758 616,00</w:t>
            </w:r>
          </w:p>
        </w:tc>
        <w:tc>
          <w:tcPr>
            <w:tcW w:w="1843" w:type="dxa"/>
          </w:tcPr>
          <w:p w:rsidR="002D0F29" w:rsidRPr="004A58CA" w:rsidRDefault="002D0F29" w:rsidP="009968B5">
            <w:pPr>
              <w:jc w:val="center"/>
            </w:pPr>
          </w:p>
        </w:tc>
        <w:tc>
          <w:tcPr>
            <w:tcW w:w="1984" w:type="dxa"/>
          </w:tcPr>
          <w:p w:rsidR="002D0F29" w:rsidRPr="004A58CA" w:rsidRDefault="002D0F29" w:rsidP="009968B5">
            <w:pPr>
              <w:jc w:val="center"/>
            </w:pPr>
          </w:p>
        </w:tc>
      </w:tr>
      <w:tr w:rsidR="002D0F29" w:rsidTr="00ED768D">
        <w:tc>
          <w:tcPr>
            <w:tcW w:w="709" w:type="dxa"/>
            <w:vAlign w:val="center"/>
          </w:tcPr>
          <w:p w:rsidR="002D0F29" w:rsidRPr="000F724D" w:rsidRDefault="002D0F29" w:rsidP="009968B5">
            <w:pPr>
              <w:spacing w:line="276" w:lineRule="auto"/>
              <w:jc w:val="center"/>
            </w:pPr>
            <w:r w:rsidRPr="000F724D">
              <w:t>18</w:t>
            </w:r>
          </w:p>
        </w:tc>
        <w:tc>
          <w:tcPr>
            <w:tcW w:w="2126" w:type="dxa"/>
            <w:vAlign w:val="center"/>
          </w:tcPr>
          <w:p w:rsidR="002D0F29" w:rsidRPr="005541EA" w:rsidRDefault="002D0F29" w:rsidP="009968B5">
            <w:pPr>
              <w:spacing w:line="276" w:lineRule="auto"/>
            </w:pPr>
            <w:r w:rsidRPr="005541EA">
              <w:t>АТС-3, 4</w:t>
            </w:r>
          </w:p>
        </w:tc>
        <w:tc>
          <w:tcPr>
            <w:tcW w:w="2410" w:type="dxa"/>
            <w:vAlign w:val="center"/>
          </w:tcPr>
          <w:p w:rsidR="002D0F29" w:rsidRDefault="002D0F29" w:rsidP="009968B5">
            <w:pPr>
              <w:spacing w:line="276" w:lineRule="auto"/>
            </w:pPr>
            <w:r w:rsidRPr="005541EA">
              <w:t xml:space="preserve">г. Салават, </w:t>
            </w:r>
          </w:p>
          <w:p w:rsidR="002D0F29" w:rsidRPr="005541EA" w:rsidRDefault="002D0F29" w:rsidP="009968B5">
            <w:pPr>
              <w:spacing w:line="276" w:lineRule="auto"/>
            </w:pPr>
            <w:r w:rsidRPr="005541EA">
              <w:t>ул. Островского, 53</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8C12AB">
              <w:t>63 218,00</w:t>
            </w:r>
          </w:p>
        </w:tc>
        <w:tc>
          <w:tcPr>
            <w:tcW w:w="1985" w:type="dxa"/>
            <w:vAlign w:val="center"/>
          </w:tcPr>
          <w:p w:rsidR="002D0F29" w:rsidRDefault="002D0F29" w:rsidP="002D0F29">
            <w:pPr>
              <w:jc w:val="center"/>
            </w:pPr>
            <w:r w:rsidRPr="004A58CA">
              <w:t>758 616,00</w:t>
            </w:r>
          </w:p>
        </w:tc>
        <w:tc>
          <w:tcPr>
            <w:tcW w:w="1843" w:type="dxa"/>
          </w:tcPr>
          <w:p w:rsidR="002D0F29" w:rsidRPr="004A58CA" w:rsidRDefault="002D0F29" w:rsidP="009968B5">
            <w:pPr>
              <w:jc w:val="center"/>
            </w:pPr>
          </w:p>
        </w:tc>
        <w:tc>
          <w:tcPr>
            <w:tcW w:w="1984" w:type="dxa"/>
          </w:tcPr>
          <w:p w:rsidR="002D0F29" w:rsidRPr="004A58CA"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19</w:t>
            </w:r>
          </w:p>
        </w:tc>
        <w:tc>
          <w:tcPr>
            <w:tcW w:w="2126" w:type="dxa"/>
            <w:vAlign w:val="center"/>
          </w:tcPr>
          <w:p w:rsidR="002D0F29" w:rsidRPr="005541EA" w:rsidRDefault="002D0F29" w:rsidP="009968B5">
            <w:pPr>
              <w:spacing w:line="276" w:lineRule="auto"/>
            </w:pPr>
            <w:r w:rsidRPr="005541EA">
              <w:t>АТС-5</w:t>
            </w:r>
          </w:p>
        </w:tc>
        <w:tc>
          <w:tcPr>
            <w:tcW w:w="2410" w:type="dxa"/>
            <w:vAlign w:val="center"/>
          </w:tcPr>
          <w:p w:rsidR="002D0F29" w:rsidRDefault="002D0F29" w:rsidP="009968B5">
            <w:pPr>
              <w:spacing w:line="276" w:lineRule="auto"/>
            </w:pPr>
            <w:r w:rsidRPr="005541EA">
              <w:t>г. Туймазы</w:t>
            </w:r>
            <w:r>
              <w:t xml:space="preserve">, </w:t>
            </w:r>
          </w:p>
          <w:p w:rsidR="002D0F29" w:rsidRPr="005541EA" w:rsidRDefault="002D0F29" w:rsidP="009968B5">
            <w:pPr>
              <w:spacing w:line="276" w:lineRule="auto"/>
            </w:pPr>
            <w:r>
              <w:t>ул. Чехова, 1б</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8C12AB">
              <w:t>63 218,00</w:t>
            </w:r>
          </w:p>
        </w:tc>
        <w:tc>
          <w:tcPr>
            <w:tcW w:w="1985" w:type="dxa"/>
            <w:vAlign w:val="center"/>
          </w:tcPr>
          <w:p w:rsidR="002D0F29" w:rsidRDefault="002D0F29" w:rsidP="002D0F29">
            <w:pPr>
              <w:jc w:val="center"/>
            </w:pPr>
            <w:r w:rsidRPr="004A58CA">
              <w:t>758 616,00</w:t>
            </w:r>
          </w:p>
        </w:tc>
        <w:tc>
          <w:tcPr>
            <w:tcW w:w="1843" w:type="dxa"/>
          </w:tcPr>
          <w:p w:rsidR="002D0F29" w:rsidRPr="004A58CA" w:rsidRDefault="002D0F29" w:rsidP="009968B5">
            <w:pPr>
              <w:jc w:val="center"/>
            </w:pPr>
          </w:p>
        </w:tc>
        <w:tc>
          <w:tcPr>
            <w:tcW w:w="1984" w:type="dxa"/>
          </w:tcPr>
          <w:p w:rsidR="002D0F29" w:rsidRPr="004A58CA" w:rsidRDefault="002D0F29" w:rsidP="009968B5">
            <w:pPr>
              <w:jc w:val="center"/>
            </w:pPr>
          </w:p>
        </w:tc>
      </w:tr>
      <w:tr w:rsidR="002D0F29" w:rsidTr="00ED768D">
        <w:trPr>
          <w:trHeight w:val="675"/>
        </w:trPr>
        <w:tc>
          <w:tcPr>
            <w:tcW w:w="709" w:type="dxa"/>
            <w:vAlign w:val="center"/>
          </w:tcPr>
          <w:p w:rsidR="002D0F29" w:rsidRPr="005541EA" w:rsidRDefault="002D0F29" w:rsidP="009968B5">
            <w:pPr>
              <w:spacing w:line="276" w:lineRule="auto"/>
              <w:jc w:val="center"/>
            </w:pPr>
            <w:r w:rsidRPr="005541EA">
              <w:lastRenderedPageBreak/>
              <w:t>20</w:t>
            </w:r>
          </w:p>
        </w:tc>
        <w:tc>
          <w:tcPr>
            <w:tcW w:w="2126" w:type="dxa"/>
            <w:vAlign w:val="center"/>
          </w:tcPr>
          <w:p w:rsidR="002D0F29" w:rsidRPr="005541EA" w:rsidRDefault="002D0F29" w:rsidP="009968B5">
            <w:pPr>
              <w:spacing w:line="276" w:lineRule="auto"/>
            </w:pPr>
            <w:r>
              <w:t>МЦТЭТ</w:t>
            </w:r>
          </w:p>
        </w:tc>
        <w:tc>
          <w:tcPr>
            <w:tcW w:w="2410" w:type="dxa"/>
            <w:vAlign w:val="center"/>
          </w:tcPr>
          <w:p w:rsidR="002D0F29" w:rsidRDefault="002D0F29" w:rsidP="009968B5">
            <w:pPr>
              <w:spacing w:line="276" w:lineRule="auto"/>
            </w:pPr>
            <w:r w:rsidRPr="005541EA">
              <w:t xml:space="preserve">г. Белебей, </w:t>
            </w:r>
          </w:p>
          <w:p w:rsidR="002D0F29" w:rsidRPr="005541EA" w:rsidRDefault="002D0F29" w:rsidP="009968B5">
            <w:pPr>
              <w:spacing w:line="276" w:lineRule="auto"/>
            </w:pPr>
            <w:r w:rsidRPr="005541EA">
              <w:t>ул. Ленина, 7</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2</w:t>
            </w:r>
            <w:r>
              <w:t>1</w:t>
            </w:r>
          </w:p>
        </w:tc>
        <w:tc>
          <w:tcPr>
            <w:tcW w:w="2126" w:type="dxa"/>
            <w:vAlign w:val="center"/>
          </w:tcPr>
          <w:p w:rsidR="002D0F29" w:rsidRPr="005541EA" w:rsidRDefault="002D0F29" w:rsidP="009968B5">
            <w:pPr>
              <w:spacing w:line="276" w:lineRule="auto"/>
            </w:pPr>
            <w:r w:rsidRPr="005541EA">
              <w:t>М</w:t>
            </w:r>
            <w:r>
              <w:t>ЦТЭТ</w:t>
            </w:r>
          </w:p>
        </w:tc>
        <w:tc>
          <w:tcPr>
            <w:tcW w:w="2410" w:type="dxa"/>
            <w:vAlign w:val="center"/>
          </w:tcPr>
          <w:p w:rsidR="002D0F29" w:rsidRDefault="002D0F29" w:rsidP="009968B5">
            <w:pPr>
              <w:spacing w:line="276" w:lineRule="auto"/>
            </w:pPr>
            <w:r w:rsidRPr="005541EA">
              <w:t xml:space="preserve">г. Белорецк, </w:t>
            </w:r>
          </w:p>
          <w:p w:rsidR="002D0F29" w:rsidRPr="005541EA" w:rsidRDefault="002D0F29" w:rsidP="009968B5">
            <w:pPr>
              <w:spacing w:line="276" w:lineRule="auto"/>
            </w:pPr>
            <w:r w:rsidRPr="005541EA">
              <w:t>ул. Ленина, 41</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t>22</w:t>
            </w:r>
          </w:p>
        </w:tc>
        <w:tc>
          <w:tcPr>
            <w:tcW w:w="2126" w:type="dxa"/>
            <w:vAlign w:val="center"/>
          </w:tcPr>
          <w:p w:rsidR="002D0F29" w:rsidRPr="005541EA" w:rsidRDefault="002D0F29" w:rsidP="009968B5">
            <w:pPr>
              <w:spacing w:line="276" w:lineRule="auto"/>
            </w:pPr>
            <w:r w:rsidRPr="005541EA">
              <w:t>АТС-2</w:t>
            </w:r>
          </w:p>
        </w:tc>
        <w:tc>
          <w:tcPr>
            <w:tcW w:w="2410" w:type="dxa"/>
            <w:vAlign w:val="center"/>
          </w:tcPr>
          <w:p w:rsidR="002D0F29" w:rsidRDefault="002D0F29" w:rsidP="009968B5">
            <w:pPr>
              <w:spacing w:line="276" w:lineRule="auto"/>
            </w:pPr>
            <w:r w:rsidRPr="005541EA">
              <w:t xml:space="preserve">г. Мелеуз, </w:t>
            </w:r>
          </w:p>
          <w:p w:rsidR="002D0F29" w:rsidRPr="005541EA" w:rsidRDefault="002D0F29" w:rsidP="009968B5">
            <w:pPr>
              <w:spacing w:line="276" w:lineRule="auto"/>
            </w:pPr>
            <w:r w:rsidRPr="005541EA">
              <w:t>ул. Воровского, 2</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6C612F">
              <w:t>23</w:t>
            </w:r>
          </w:p>
        </w:tc>
        <w:tc>
          <w:tcPr>
            <w:tcW w:w="2126" w:type="dxa"/>
            <w:vAlign w:val="center"/>
          </w:tcPr>
          <w:p w:rsidR="002D0F29" w:rsidRPr="005541EA" w:rsidRDefault="002D0F29" w:rsidP="009968B5">
            <w:pPr>
              <w:spacing w:line="276" w:lineRule="auto"/>
            </w:pPr>
            <w:r w:rsidRPr="005541EA">
              <w:t>Б</w:t>
            </w:r>
            <w:r>
              <w:t xml:space="preserve">аза </w:t>
            </w:r>
            <w:r w:rsidRPr="005541EA">
              <w:t>М</w:t>
            </w:r>
            <w:r>
              <w:t>ЦТЭТ</w:t>
            </w:r>
          </w:p>
        </w:tc>
        <w:tc>
          <w:tcPr>
            <w:tcW w:w="2410" w:type="dxa"/>
            <w:vAlign w:val="center"/>
          </w:tcPr>
          <w:p w:rsidR="002D0F29" w:rsidRDefault="002D0F29" w:rsidP="009968B5">
            <w:pPr>
              <w:spacing w:line="276" w:lineRule="auto"/>
            </w:pPr>
            <w:r w:rsidRPr="005541EA">
              <w:t xml:space="preserve">г. Белорецк, </w:t>
            </w:r>
          </w:p>
          <w:p w:rsidR="002D0F29" w:rsidRPr="005541EA" w:rsidRDefault="002D0F29" w:rsidP="009968B5">
            <w:pPr>
              <w:spacing w:line="276" w:lineRule="auto"/>
            </w:pPr>
            <w:r w:rsidRPr="005541EA">
              <w:t>ул. Крупская, 160</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24</w:t>
            </w:r>
          </w:p>
        </w:tc>
        <w:tc>
          <w:tcPr>
            <w:tcW w:w="2126" w:type="dxa"/>
            <w:vAlign w:val="center"/>
          </w:tcPr>
          <w:p w:rsidR="002D0F29" w:rsidRPr="005541EA" w:rsidRDefault="002D0F29" w:rsidP="009968B5">
            <w:pPr>
              <w:spacing w:line="276" w:lineRule="auto"/>
            </w:pPr>
            <w:r>
              <w:t>Промбаза</w:t>
            </w:r>
          </w:p>
        </w:tc>
        <w:tc>
          <w:tcPr>
            <w:tcW w:w="2410" w:type="dxa"/>
            <w:vAlign w:val="center"/>
          </w:tcPr>
          <w:p w:rsidR="002D0F29" w:rsidRDefault="002D0F29" w:rsidP="009968B5">
            <w:pPr>
              <w:spacing w:line="276" w:lineRule="auto"/>
            </w:pPr>
            <w:r w:rsidRPr="005541EA">
              <w:t xml:space="preserve">г. Бирск, </w:t>
            </w:r>
          </w:p>
          <w:p w:rsidR="002D0F29" w:rsidRPr="005541EA" w:rsidRDefault="002D0F29" w:rsidP="009968B5">
            <w:pPr>
              <w:spacing w:line="276" w:lineRule="auto"/>
            </w:pPr>
            <w:r w:rsidRPr="005541EA">
              <w:t>ул.</w:t>
            </w:r>
            <w:r>
              <w:t xml:space="preserve"> </w:t>
            </w:r>
            <w:r w:rsidRPr="005541EA">
              <w:t>Бурновская</w:t>
            </w:r>
            <w:r w:rsidRPr="006C612F">
              <w:t>, 10</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t>25</w:t>
            </w:r>
          </w:p>
        </w:tc>
        <w:tc>
          <w:tcPr>
            <w:tcW w:w="2126" w:type="dxa"/>
            <w:vAlign w:val="center"/>
          </w:tcPr>
          <w:p w:rsidR="002D0F29" w:rsidRPr="005541EA" w:rsidRDefault="002D0F29" w:rsidP="009968B5">
            <w:pPr>
              <w:spacing w:line="276" w:lineRule="auto"/>
            </w:pPr>
            <w:r>
              <w:t>ЛТЦ</w:t>
            </w:r>
          </w:p>
        </w:tc>
        <w:tc>
          <w:tcPr>
            <w:tcW w:w="2410" w:type="dxa"/>
            <w:vAlign w:val="center"/>
          </w:tcPr>
          <w:p w:rsidR="002D0F29" w:rsidRDefault="002D0F29" w:rsidP="009968B5">
            <w:pPr>
              <w:spacing w:line="276" w:lineRule="auto"/>
            </w:pPr>
            <w:r w:rsidRPr="005541EA">
              <w:t xml:space="preserve">г. Октябрьский, </w:t>
            </w:r>
          </w:p>
          <w:p w:rsidR="002D0F29" w:rsidRPr="005541EA" w:rsidRDefault="002D0F29" w:rsidP="009968B5">
            <w:pPr>
              <w:spacing w:line="276" w:lineRule="auto"/>
            </w:pPr>
            <w:r w:rsidRPr="005541EA">
              <w:t>ул. Ленина, 59</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26</w:t>
            </w:r>
          </w:p>
        </w:tc>
        <w:tc>
          <w:tcPr>
            <w:tcW w:w="2126" w:type="dxa"/>
            <w:vAlign w:val="center"/>
          </w:tcPr>
          <w:p w:rsidR="002D0F29" w:rsidRPr="005541EA" w:rsidRDefault="002D0F29" w:rsidP="009968B5">
            <w:pPr>
              <w:spacing w:line="276" w:lineRule="auto"/>
            </w:pPr>
            <w:r w:rsidRPr="005541EA">
              <w:t xml:space="preserve">гараж </w:t>
            </w:r>
          </w:p>
        </w:tc>
        <w:tc>
          <w:tcPr>
            <w:tcW w:w="2410" w:type="dxa"/>
            <w:vAlign w:val="center"/>
          </w:tcPr>
          <w:p w:rsidR="002D0F29" w:rsidRPr="005541EA" w:rsidRDefault="002D0F29" w:rsidP="009968B5">
            <w:pPr>
              <w:spacing w:line="276" w:lineRule="auto"/>
              <w:ind w:right="-108"/>
            </w:pPr>
            <w:r w:rsidRPr="005541EA">
              <w:t>г. Октябрьский, ул. Проезд Островского, 10</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27</w:t>
            </w:r>
          </w:p>
        </w:tc>
        <w:tc>
          <w:tcPr>
            <w:tcW w:w="2126" w:type="dxa"/>
            <w:vAlign w:val="center"/>
          </w:tcPr>
          <w:p w:rsidR="002D0F29" w:rsidRPr="005541EA" w:rsidRDefault="002D0F29" w:rsidP="009968B5">
            <w:pPr>
              <w:spacing w:line="276" w:lineRule="auto"/>
            </w:pPr>
            <w:r w:rsidRPr="005541EA">
              <w:t>М</w:t>
            </w:r>
            <w:r>
              <w:t>ЦТЭТ</w:t>
            </w:r>
          </w:p>
        </w:tc>
        <w:tc>
          <w:tcPr>
            <w:tcW w:w="2410" w:type="dxa"/>
            <w:vAlign w:val="center"/>
          </w:tcPr>
          <w:p w:rsidR="002D0F29" w:rsidRPr="005541EA" w:rsidRDefault="002D0F29" w:rsidP="009968B5">
            <w:pPr>
              <w:spacing w:line="276" w:lineRule="auto"/>
            </w:pPr>
            <w:r w:rsidRPr="005541EA">
              <w:t>г. Нефтекамск, ул. Социалистическая, 85</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28</w:t>
            </w:r>
          </w:p>
        </w:tc>
        <w:tc>
          <w:tcPr>
            <w:tcW w:w="2126" w:type="dxa"/>
            <w:vAlign w:val="center"/>
          </w:tcPr>
          <w:p w:rsidR="002D0F29" w:rsidRPr="005541EA" w:rsidRDefault="002D0F29" w:rsidP="009968B5">
            <w:pPr>
              <w:spacing w:line="276" w:lineRule="auto"/>
            </w:pPr>
            <w:r w:rsidRPr="005541EA">
              <w:t>АТС</w:t>
            </w:r>
          </w:p>
        </w:tc>
        <w:tc>
          <w:tcPr>
            <w:tcW w:w="2410" w:type="dxa"/>
            <w:vAlign w:val="center"/>
          </w:tcPr>
          <w:p w:rsidR="002D0F29" w:rsidRDefault="002D0F29" w:rsidP="009968B5">
            <w:pPr>
              <w:spacing w:line="276" w:lineRule="auto"/>
            </w:pPr>
            <w:r w:rsidRPr="005541EA">
              <w:t xml:space="preserve">г. Нефтекамск, </w:t>
            </w:r>
          </w:p>
          <w:p w:rsidR="002D0F29" w:rsidRPr="005541EA" w:rsidRDefault="002D0F29" w:rsidP="009968B5">
            <w:pPr>
              <w:spacing w:line="276" w:lineRule="auto"/>
            </w:pPr>
            <w:r w:rsidRPr="005541EA">
              <w:t>ул. Ленина, 13</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29</w:t>
            </w:r>
          </w:p>
        </w:tc>
        <w:tc>
          <w:tcPr>
            <w:tcW w:w="2126" w:type="dxa"/>
            <w:vAlign w:val="center"/>
          </w:tcPr>
          <w:p w:rsidR="002D0F29" w:rsidRPr="005541EA" w:rsidRDefault="002D0F29" w:rsidP="009968B5">
            <w:pPr>
              <w:spacing w:line="276" w:lineRule="auto"/>
            </w:pPr>
            <w:r w:rsidRPr="005541EA">
              <w:t>АТС М</w:t>
            </w:r>
            <w:r>
              <w:t>ЦТЭТ</w:t>
            </w:r>
          </w:p>
        </w:tc>
        <w:tc>
          <w:tcPr>
            <w:tcW w:w="2410" w:type="dxa"/>
            <w:vAlign w:val="center"/>
          </w:tcPr>
          <w:p w:rsidR="002D0F29" w:rsidRDefault="002D0F29" w:rsidP="009968B5">
            <w:pPr>
              <w:spacing w:line="276" w:lineRule="auto"/>
            </w:pPr>
            <w:r w:rsidRPr="005541EA">
              <w:t xml:space="preserve">г. Сибай, </w:t>
            </w:r>
          </w:p>
          <w:p w:rsidR="002D0F29" w:rsidRDefault="002D0F29" w:rsidP="009968B5">
            <w:pPr>
              <w:spacing w:line="276" w:lineRule="auto"/>
            </w:pPr>
            <w:r w:rsidRPr="005541EA">
              <w:t>ул. Индустриальное</w:t>
            </w:r>
          </w:p>
          <w:p w:rsidR="002D0F29" w:rsidRPr="005541EA" w:rsidRDefault="002D0F29" w:rsidP="009968B5">
            <w:pPr>
              <w:spacing w:line="276" w:lineRule="auto"/>
            </w:pPr>
            <w:r w:rsidRPr="005541EA">
              <w:t xml:space="preserve"> шоссе, 2</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rsidRPr="005541EA">
              <w:t>3</w:t>
            </w:r>
            <w:r>
              <w:t>0</w:t>
            </w:r>
          </w:p>
        </w:tc>
        <w:tc>
          <w:tcPr>
            <w:tcW w:w="2126" w:type="dxa"/>
            <w:vAlign w:val="center"/>
          </w:tcPr>
          <w:p w:rsidR="002D0F29" w:rsidRPr="005541EA" w:rsidRDefault="002D0F29" w:rsidP="009968B5">
            <w:pPr>
              <w:spacing w:line="276" w:lineRule="auto"/>
            </w:pPr>
            <w:r>
              <w:t>ЛТЦ</w:t>
            </w:r>
          </w:p>
        </w:tc>
        <w:tc>
          <w:tcPr>
            <w:tcW w:w="2410" w:type="dxa"/>
            <w:vAlign w:val="center"/>
          </w:tcPr>
          <w:p w:rsidR="002D0F29" w:rsidRDefault="002D0F29" w:rsidP="009968B5">
            <w:pPr>
              <w:spacing w:line="276" w:lineRule="auto"/>
            </w:pPr>
            <w:r w:rsidRPr="005541EA">
              <w:t xml:space="preserve">г. Дюртюли, </w:t>
            </w:r>
          </w:p>
          <w:p w:rsidR="002D0F29" w:rsidRPr="005541EA" w:rsidRDefault="002D0F29" w:rsidP="009968B5">
            <w:pPr>
              <w:spacing w:line="276" w:lineRule="auto"/>
            </w:pPr>
            <w:r w:rsidRPr="005541EA">
              <w:t>ул. Ленина, 20</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t>31</w:t>
            </w:r>
          </w:p>
        </w:tc>
        <w:tc>
          <w:tcPr>
            <w:tcW w:w="2126" w:type="dxa"/>
            <w:vAlign w:val="center"/>
          </w:tcPr>
          <w:p w:rsidR="002D0F29" w:rsidRPr="005541EA" w:rsidRDefault="002D0F29" w:rsidP="009968B5">
            <w:pPr>
              <w:spacing w:line="276" w:lineRule="auto"/>
            </w:pPr>
            <w:r w:rsidRPr="005541EA">
              <w:t>база отдыха "Связист"</w:t>
            </w:r>
          </w:p>
        </w:tc>
        <w:tc>
          <w:tcPr>
            <w:tcW w:w="2410" w:type="dxa"/>
            <w:vAlign w:val="center"/>
          </w:tcPr>
          <w:p w:rsidR="002D0F29" w:rsidRPr="005541EA" w:rsidRDefault="002D0F29" w:rsidP="009968B5">
            <w:pPr>
              <w:spacing w:line="276" w:lineRule="auto"/>
            </w:pPr>
            <w:r w:rsidRPr="005541EA">
              <w:t>Кандры-Куль, база отдыха "Связист"</w:t>
            </w:r>
          </w:p>
        </w:tc>
        <w:tc>
          <w:tcPr>
            <w:tcW w:w="2268" w:type="dxa"/>
            <w:vAlign w:val="center"/>
          </w:tcPr>
          <w:p w:rsidR="002D0F29" w:rsidRPr="005541EA" w:rsidRDefault="002D0F29" w:rsidP="009968B5">
            <w:pPr>
              <w:spacing w:line="276" w:lineRule="auto"/>
              <w:jc w:val="center"/>
            </w:pPr>
            <w:r w:rsidRPr="005541EA">
              <w:t>круглосуточно</w:t>
            </w:r>
          </w:p>
        </w:tc>
        <w:tc>
          <w:tcPr>
            <w:tcW w:w="1559" w:type="dxa"/>
            <w:vAlign w:val="center"/>
          </w:tcPr>
          <w:p w:rsidR="002D0F29" w:rsidRDefault="002D0F29" w:rsidP="002D0F29">
            <w:pPr>
              <w:jc w:val="center"/>
            </w:pPr>
          </w:p>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t>32</w:t>
            </w:r>
          </w:p>
        </w:tc>
        <w:tc>
          <w:tcPr>
            <w:tcW w:w="2126" w:type="dxa"/>
            <w:vAlign w:val="center"/>
          </w:tcPr>
          <w:p w:rsidR="002D0F29" w:rsidRPr="00FF1CA3" w:rsidRDefault="002D0F29" w:rsidP="009968B5">
            <w:r w:rsidRPr="00FF1CA3">
              <w:t>АТС-4/5</w:t>
            </w:r>
          </w:p>
        </w:tc>
        <w:tc>
          <w:tcPr>
            <w:tcW w:w="2410" w:type="dxa"/>
            <w:vAlign w:val="center"/>
          </w:tcPr>
          <w:p w:rsidR="002D0F29" w:rsidRPr="00FF1CA3" w:rsidRDefault="002D0F29" w:rsidP="009968B5">
            <w:r w:rsidRPr="00FF1CA3">
              <w:t>г. Кумертау, ул. Ленина, 6/а</w:t>
            </w:r>
          </w:p>
        </w:tc>
        <w:tc>
          <w:tcPr>
            <w:tcW w:w="2268" w:type="dxa"/>
            <w:vAlign w:val="center"/>
          </w:tcPr>
          <w:p w:rsidR="002D0F29" w:rsidRPr="000F724D" w:rsidRDefault="002D0F29" w:rsidP="009968B5">
            <w:pPr>
              <w:jc w:val="center"/>
              <w:rPr>
                <w:highlight w:val="yellow"/>
              </w:rPr>
            </w:pPr>
            <w:r w:rsidRPr="00182CA1">
              <w:t>круглосуточно</w:t>
            </w:r>
          </w:p>
        </w:tc>
        <w:tc>
          <w:tcPr>
            <w:tcW w:w="1559" w:type="dxa"/>
            <w:vAlign w:val="center"/>
          </w:tcPr>
          <w:p w:rsidR="002D0F29" w:rsidRDefault="002D0F29" w:rsidP="002D0F29">
            <w:pPr>
              <w:jc w:val="center"/>
            </w:pPr>
            <w:r w:rsidRPr="00BA6EDF">
              <w:t>63 218,00</w:t>
            </w:r>
          </w:p>
        </w:tc>
        <w:tc>
          <w:tcPr>
            <w:tcW w:w="1985" w:type="dxa"/>
            <w:vAlign w:val="center"/>
          </w:tcPr>
          <w:p w:rsidR="002D0F29" w:rsidRDefault="002D0F29" w:rsidP="002D0F29">
            <w:pPr>
              <w:jc w:val="center"/>
            </w:pPr>
            <w:r w:rsidRPr="00DB0224">
              <w:t>758 616,00</w:t>
            </w:r>
          </w:p>
        </w:tc>
        <w:tc>
          <w:tcPr>
            <w:tcW w:w="1843" w:type="dxa"/>
          </w:tcPr>
          <w:p w:rsidR="002D0F29" w:rsidRPr="00DB0224" w:rsidRDefault="002D0F29" w:rsidP="009968B5">
            <w:pPr>
              <w:jc w:val="center"/>
            </w:pPr>
          </w:p>
        </w:tc>
        <w:tc>
          <w:tcPr>
            <w:tcW w:w="1984" w:type="dxa"/>
          </w:tcPr>
          <w:p w:rsidR="002D0F29" w:rsidRPr="00DB0224" w:rsidRDefault="002D0F29" w:rsidP="009968B5">
            <w:pPr>
              <w:jc w:val="center"/>
            </w:pPr>
          </w:p>
        </w:tc>
      </w:tr>
      <w:tr w:rsidR="002D0F29" w:rsidTr="00ED768D">
        <w:tc>
          <w:tcPr>
            <w:tcW w:w="709" w:type="dxa"/>
            <w:vAlign w:val="center"/>
          </w:tcPr>
          <w:p w:rsidR="002D0F29" w:rsidRPr="005541EA" w:rsidRDefault="002D0F29" w:rsidP="009968B5">
            <w:pPr>
              <w:spacing w:line="276" w:lineRule="auto"/>
              <w:jc w:val="center"/>
            </w:pPr>
            <w:r>
              <w:lastRenderedPageBreak/>
              <w:t>33</w:t>
            </w:r>
          </w:p>
        </w:tc>
        <w:tc>
          <w:tcPr>
            <w:tcW w:w="2126" w:type="dxa"/>
            <w:vAlign w:val="center"/>
          </w:tcPr>
          <w:p w:rsidR="002D0F29" w:rsidRPr="00FF1CA3" w:rsidRDefault="002D0F29" w:rsidP="009968B5">
            <w:pPr>
              <w:rPr>
                <w:b/>
                <w:bCs/>
              </w:rPr>
            </w:pPr>
            <w:r w:rsidRPr="00FF1CA3">
              <w:t>АТС -21</w:t>
            </w:r>
          </w:p>
        </w:tc>
        <w:tc>
          <w:tcPr>
            <w:tcW w:w="2410" w:type="dxa"/>
            <w:vAlign w:val="center"/>
          </w:tcPr>
          <w:p w:rsidR="002D0F29" w:rsidRDefault="002D0F29" w:rsidP="009968B5">
            <w:r w:rsidRPr="00FF1CA3">
              <w:t xml:space="preserve">г. Уфа, </w:t>
            </w:r>
          </w:p>
          <w:p w:rsidR="002D0F29" w:rsidRPr="00FF1CA3" w:rsidRDefault="002D0F29" w:rsidP="009968B5">
            <w:pPr>
              <w:rPr>
                <w:b/>
                <w:bCs/>
              </w:rPr>
            </w:pPr>
            <w:r w:rsidRPr="00FF1CA3">
              <w:t>ул. Правды, 17</w:t>
            </w:r>
          </w:p>
        </w:tc>
        <w:tc>
          <w:tcPr>
            <w:tcW w:w="2268" w:type="dxa"/>
            <w:vAlign w:val="center"/>
          </w:tcPr>
          <w:p w:rsidR="002D0F29" w:rsidRPr="00FF1CA3" w:rsidRDefault="002D0F29" w:rsidP="009968B5">
            <w:pPr>
              <w:jc w:val="center"/>
              <w:rPr>
                <w:b/>
                <w:bCs/>
              </w:rPr>
            </w:pPr>
            <w:r w:rsidRPr="00FF1CA3">
              <w:t>15 ч</w:t>
            </w:r>
            <w:r>
              <w:t>асов</w:t>
            </w:r>
            <w:r w:rsidRPr="00FF1CA3">
              <w:t xml:space="preserve"> по раб</w:t>
            </w:r>
            <w:r>
              <w:t>очим дням, и</w:t>
            </w:r>
            <w:r w:rsidRPr="00FF1CA3">
              <w:t xml:space="preserve"> 24</w:t>
            </w:r>
            <w:r>
              <w:t xml:space="preserve"> </w:t>
            </w:r>
            <w:r w:rsidRPr="00FF1CA3">
              <w:t>ч</w:t>
            </w:r>
            <w:r>
              <w:t>аса</w:t>
            </w:r>
            <w:r w:rsidRPr="00FF1CA3">
              <w:t xml:space="preserve"> по</w:t>
            </w:r>
            <w:r>
              <w:t xml:space="preserve"> </w:t>
            </w:r>
            <w:r w:rsidRPr="00FF1CA3">
              <w:t>вых</w:t>
            </w:r>
            <w:r>
              <w:t>одным и праздничным дням</w:t>
            </w:r>
          </w:p>
        </w:tc>
        <w:tc>
          <w:tcPr>
            <w:tcW w:w="1559" w:type="dxa"/>
            <w:vAlign w:val="center"/>
          </w:tcPr>
          <w:p w:rsidR="002D0F29" w:rsidRPr="005A4C6C" w:rsidRDefault="002D0F29" w:rsidP="002D0F29">
            <w:pPr>
              <w:jc w:val="center"/>
            </w:pPr>
            <w:r>
              <w:t>47 370,00</w:t>
            </w:r>
          </w:p>
        </w:tc>
        <w:tc>
          <w:tcPr>
            <w:tcW w:w="1985" w:type="dxa"/>
            <w:vAlign w:val="center"/>
          </w:tcPr>
          <w:p w:rsidR="002D0F29" w:rsidRPr="005A4C6C" w:rsidRDefault="002D0F29" w:rsidP="002D0F29">
            <w:pPr>
              <w:jc w:val="center"/>
            </w:pPr>
            <w:r>
              <w:t>568 440,00</w:t>
            </w:r>
          </w:p>
        </w:tc>
        <w:tc>
          <w:tcPr>
            <w:tcW w:w="1843" w:type="dxa"/>
          </w:tcPr>
          <w:p w:rsidR="002D0F29" w:rsidRDefault="002D0F29" w:rsidP="009968B5">
            <w:pPr>
              <w:jc w:val="center"/>
            </w:pPr>
          </w:p>
        </w:tc>
        <w:tc>
          <w:tcPr>
            <w:tcW w:w="1984" w:type="dxa"/>
          </w:tcPr>
          <w:p w:rsidR="002D0F29" w:rsidRDefault="002D0F29" w:rsidP="009968B5">
            <w:pPr>
              <w:jc w:val="center"/>
            </w:pPr>
          </w:p>
        </w:tc>
      </w:tr>
      <w:tr w:rsidR="002D0F29" w:rsidTr="00ED768D">
        <w:tc>
          <w:tcPr>
            <w:tcW w:w="709" w:type="dxa"/>
            <w:vAlign w:val="center"/>
          </w:tcPr>
          <w:p w:rsidR="002D0F29" w:rsidRPr="00FF1CA3" w:rsidRDefault="002D0F29" w:rsidP="009968B5">
            <w:pPr>
              <w:jc w:val="center"/>
            </w:pPr>
            <w:r>
              <w:t>34</w:t>
            </w:r>
          </w:p>
        </w:tc>
        <w:tc>
          <w:tcPr>
            <w:tcW w:w="2126" w:type="dxa"/>
            <w:vAlign w:val="center"/>
          </w:tcPr>
          <w:p w:rsidR="002D0F29" w:rsidRPr="00FF1CA3" w:rsidRDefault="002D0F29" w:rsidP="009968B5">
            <w:r w:rsidRPr="00FF1CA3">
              <w:t>АТС -24, 25, 27</w:t>
            </w:r>
          </w:p>
        </w:tc>
        <w:tc>
          <w:tcPr>
            <w:tcW w:w="2410" w:type="dxa"/>
            <w:vAlign w:val="center"/>
          </w:tcPr>
          <w:p w:rsidR="002D0F29" w:rsidRDefault="002D0F29" w:rsidP="009968B5">
            <w:r w:rsidRPr="00FF1CA3">
              <w:t xml:space="preserve">г. Уфа, </w:t>
            </w:r>
          </w:p>
          <w:p w:rsidR="002D0F29" w:rsidRPr="00FF1CA3" w:rsidRDefault="002D0F29" w:rsidP="009968B5">
            <w:r w:rsidRPr="00FF1CA3">
              <w:t>ул.</w:t>
            </w:r>
            <w:r>
              <w:t xml:space="preserve"> </w:t>
            </w:r>
            <w:r w:rsidRPr="00FF1CA3">
              <w:t>Ст. Халтурина, 30</w:t>
            </w:r>
          </w:p>
        </w:tc>
        <w:tc>
          <w:tcPr>
            <w:tcW w:w="2268" w:type="dxa"/>
            <w:vAlign w:val="center"/>
          </w:tcPr>
          <w:p w:rsidR="002D0F29" w:rsidRDefault="002D0F29" w:rsidP="009968B5">
            <w:pPr>
              <w:jc w:val="center"/>
            </w:pPr>
            <w:r w:rsidRPr="00202783">
              <w:t>15 часов по рабочим дням, и 24 часа по выходным и праздничным дням</w:t>
            </w:r>
          </w:p>
        </w:tc>
        <w:tc>
          <w:tcPr>
            <w:tcW w:w="1559" w:type="dxa"/>
            <w:vAlign w:val="center"/>
          </w:tcPr>
          <w:p w:rsidR="002D0F29" w:rsidRDefault="002D0F29" w:rsidP="002D0F29">
            <w:pPr>
              <w:jc w:val="center"/>
            </w:pPr>
            <w:r w:rsidRPr="00B7772B">
              <w:t>47 370,00</w:t>
            </w:r>
          </w:p>
        </w:tc>
        <w:tc>
          <w:tcPr>
            <w:tcW w:w="1985" w:type="dxa"/>
            <w:vAlign w:val="center"/>
          </w:tcPr>
          <w:p w:rsidR="002D0F29" w:rsidRDefault="002D0F29" w:rsidP="002D0F29">
            <w:pPr>
              <w:jc w:val="center"/>
            </w:pPr>
            <w:r w:rsidRPr="000E1725">
              <w:t>568 440,00</w:t>
            </w:r>
          </w:p>
        </w:tc>
        <w:tc>
          <w:tcPr>
            <w:tcW w:w="1843" w:type="dxa"/>
          </w:tcPr>
          <w:p w:rsidR="002D0F29" w:rsidRPr="000E1725" w:rsidRDefault="002D0F29" w:rsidP="009968B5">
            <w:pPr>
              <w:jc w:val="center"/>
            </w:pPr>
          </w:p>
        </w:tc>
        <w:tc>
          <w:tcPr>
            <w:tcW w:w="1984" w:type="dxa"/>
          </w:tcPr>
          <w:p w:rsidR="002D0F29" w:rsidRPr="000E1725" w:rsidRDefault="002D0F29" w:rsidP="009968B5">
            <w:pPr>
              <w:jc w:val="center"/>
            </w:pPr>
          </w:p>
        </w:tc>
      </w:tr>
      <w:tr w:rsidR="002D0F29" w:rsidTr="00ED768D">
        <w:tc>
          <w:tcPr>
            <w:tcW w:w="709" w:type="dxa"/>
            <w:vAlign w:val="center"/>
          </w:tcPr>
          <w:p w:rsidR="002D0F29" w:rsidRPr="00FF1CA3" w:rsidRDefault="002D0F29" w:rsidP="009968B5">
            <w:pPr>
              <w:jc w:val="center"/>
            </w:pPr>
            <w:r>
              <w:t>35</w:t>
            </w:r>
          </w:p>
        </w:tc>
        <w:tc>
          <w:tcPr>
            <w:tcW w:w="2126" w:type="dxa"/>
            <w:vAlign w:val="center"/>
          </w:tcPr>
          <w:p w:rsidR="002D0F29" w:rsidRPr="00FF1CA3" w:rsidRDefault="002D0F29" w:rsidP="009968B5">
            <w:pPr>
              <w:rPr>
                <w:b/>
                <w:bCs/>
              </w:rPr>
            </w:pPr>
            <w:r w:rsidRPr="00FF1CA3">
              <w:t>АТС -42, 43, 60, 64</w:t>
            </w:r>
          </w:p>
        </w:tc>
        <w:tc>
          <w:tcPr>
            <w:tcW w:w="2410" w:type="dxa"/>
            <w:vAlign w:val="center"/>
          </w:tcPr>
          <w:p w:rsidR="002D0F29" w:rsidRDefault="002D0F29" w:rsidP="009968B5">
            <w:r w:rsidRPr="00FF1CA3">
              <w:t xml:space="preserve">г. Уфа, </w:t>
            </w:r>
          </w:p>
          <w:p w:rsidR="002D0F29" w:rsidRPr="00FF1CA3" w:rsidRDefault="002D0F29" w:rsidP="009968B5">
            <w:pPr>
              <w:rPr>
                <w:b/>
                <w:bCs/>
              </w:rPr>
            </w:pPr>
            <w:r>
              <w:t>ул. Победы</w:t>
            </w:r>
            <w:r w:rsidRPr="00FF1CA3">
              <w:t>, 21/1</w:t>
            </w:r>
          </w:p>
        </w:tc>
        <w:tc>
          <w:tcPr>
            <w:tcW w:w="2268" w:type="dxa"/>
            <w:vAlign w:val="center"/>
          </w:tcPr>
          <w:p w:rsidR="002D0F29" w:rsidRDefault="002D0F29" w:rsidP="009968B5">
            <w:pPr>
              <w:jc w:val="center"/>
            </w:pPr>
            <w:r w:rsidRPr="00202783">
              <w:t>15 часов по рабочим дням, и 24 часа по выходным и праздничным дням</w:t>
            </w:r>
          </w:p>
        </w:tc>
        <w:tc>
          <w:tcPr>
            <w:tcW w:w="1559" w:type="dxa"/>
            <w:vAlign w:val="center"/>
          </w:tcPr>
          <w:p w:rsidR="002D0F29" w:rsidRDefault="002D0F29" w:rsidP="002D0F29">
            <w:pPr>
              <w:jc w:val="center"/>
            </w:pPr>
            <w:r w:rsidRPr="00B7772B">
              <w:t>47 370,00</w:t>
            </w:r>
          </w:p>
        </w:tc>
        <w:tc>
          <w:tcPr>
            <w:tcW w:w="1985" w:type="dxa"/>
            <w:vAlign w:val="center"/>
          </w:tcPr>
          <w:p w:rsidR="002D0F29" w:rsidRDefault="002D0F29" w:rsidP="002D0F29">
            <w:pPr>
              <w:jc w:val="center"/>
            </w:pPr>
            <w:r w:rsidRPr="000E1725">
              <w:t>568 440,00</w:t>
            </w:r>
          </w:p>
        </w:tc>
        <w:tc>
          <w:tcPr>
            <w:tcW w:w="1843" w:type="dxa"/>
          </w:tcPr>
          <w:p w:rsidR="002D0F29" w:rsidRPr="000E1725" w:rsidRDefault="002D0F29" w:rsidP="009968B5">
            <w:pPr>
              <w:jc w:val="center"/>
            </w:pPr>
          </w:p>
        </w:tc>
        <w:tc>
          <w:tcPr>
            <w:tcW w:w="1984" w:type="dxa"/>
          </w:tcPr>
          <w:p w:rsidR="002D0F29" w:rsidRPr="000E1725" w:rsidRDefault="002D0F29" w:rsidP="009968B5">
            <w:pPr>
              <w:jc w:val="center"/>
            </w:pPr>
          </w:p>
        </w:tc>
      </w:tr>
      <w:tr w:rsidR="002D0F29" w:rsidTr="00ED768D">
        <w:tc>
          <w:tcPr>
            <w:tcW w:w="709" w:type="dxa"/>
            <w:vAlign w:val="center"/>
          </w:tcPr>
          <w:p w:rsidR="002D0F29" w:rsidRPr="00AF62FB" w:rsidRDefault="002D0F29" w:rsidP="009968B5">
            <w:pPr>
              <w:jc w:val="center"/>
              <w:rPr>
                <w:bCs/>
              </w:rPr>
            </w:pPr>
            <w:r>
              <w:rPr>
                <w:bCs/>
              </w:rPr>
              <w:t>36</w:t>
            </w:r>
          </w:p>
        </w:tc>
        <w:tc>
          <w:tcPr>
            <w:tcW w:w="2126" w:type="dxa"/>
            <w:vAlign w:val="center"/>
          </w:tcPr>
          <w:p w:rsidR="002D0F29" w:rsidRPr="00FF1CA3" w:rsidRDefault="002D0F29" w:rsidP="009968B5">
            <w:r w:rsidRPr="00FF1CA3">
              <w:t>АТС -54, 55</w:t>
            </w:r>
          </w:p>
        </w:tc>
        <w:tc>
          <w:tcPr>
            <w:tcW w:w="2410" w:type="dxa"/>
            <w:vAlign w:val="center"/>
          </w:tcPr>
          <w:p w:rsidR="002D0F29" w:rsidRDefault="002D0F29" w:rsidP="009968B5">
            <w:r w:rsidRPr="00FF1CA3">
              <w:t xml:space="preserve">г. Уфа, </w:t>
            </w:r>
          </w:p>
          <w:p w:rsidR="002D0F29" w:rsidRPr="00FF1CA3" w:rsidRDefault="002D0F29" w:rsidP="009968B5">
            <w:r w:rsidRPr="00FF1CA3">
              <w:t>ул. Рабкоров, 6/1</w:t>
            </w:r>
          </w:p>
        </w:tc>
        <w:tc>
          <w:tcPr>
            <w:tcW w:w="2268" w:type="dxa"/>
            <w:vAlign w:val="center"/>
          </w:tcPr>
          <w:p w:rsidR="002D0F29" w:rsidRDefault="002D0F29" w:rsidP="009968B5">
            <w:pPr>
              <w:jc w:val="center"/>
            </w:pPr>
            <w:r w:rsidRPr="00202783">
              <w:t>15 часов по рабочим дням, и 24 часа по выходным и праздничным дням</w:t>
            </w:r>
          </w:p>
        </w:tc>
        <w:tc>
          <w:tcPr>
            <w:tcW w:w="1559" w:type="dxa"/>
            <w:vAlign w:val="center"/>
          </w:tcPr>
          <w:p w:rsidR="002D0F29" w:rsidRDefault="002D0F29" w:rsidP="002D0F29">
            <w:pPr>
              <w:jc w:val="center"/>
            </w:pPr>
            <w:r w:rsidRPr="00B7772B">
              <w:t>47 370,00</w:t>
            </w:r>
          </w:p>
        </w:tc>
        <w:tc>
          <w:tcPr>
            <w:tcW w:w="1985" w:type="dxa"/>
            <w:vAlign w:val="center"/>
          </w:tcPr>
          <w:p w:rsidR="002D0F29" w:rsidRDefault="002D0F29" w:rsidP="002D0F29">
            <w:pPr>
              <w:jc w:val="center"/>
            </w:pPr>
            <w:r w:rsidRPr="000E1725">
              <w:t>568 440,00</w:t>
            </w:r>
          </w:p>
        </w:tc>
        <w:tc>
          <w:tcPr>
            <w:tcW w:w="1843" w:type="dxa"/>
          </w:tcPr>
          <w:p w:rsidR="002D0F29" w:rsidRPr="000E1725" w:rsidRDefault="002D0F29" w:rsidP="009968B5">
            <w:pPr>
              <w:jc w:val="center"/>
            </w:pPr>
          </w:p>
        </w:tc>
        <w:tc>
          <w:tcPr>
            <w:tcW w:w="1984" w:type="dxa"/>
          </w:tcPr>
          <w:p w:rsidR="002D0F29" w:rsidRPr="000E1725" w:rsidRDefault="002D0F29" w:rsidP="009968B5">
            <w:pPr>
              <w:jc w:val="center"/>
            </w:pPr>
          </w:p>
        </w:tc>
      </w:tr>
      <w:tr w:rsidR="002D0F29" w:rsidTr="00ED768D">
        <w:trPr>
          <w:trHeight w:val="1213"/>
        </w:trPr>
        <w:tc>
          <w:tcPr>
            <w:tcW w:w="709" w:type="dxa"/>
            <w:vAlign w:val="center"/>
          </w:tcPr>
          <w:p w:rsidR="002D0F29" w:rsidRPr="00FF1CA3" w:rsidRDefault="002D0F29" w:rsidP="009968B5">
            <w:pPr>
              <w:jc w:val="center"/>
            </w:pPr>
            <w:r>
              <w:t>37</w:t>
            </w:r>
          </w:p>
        </w:tc>
        <w:tc>
          <w:tcPr>
            <w:tcW w:w="2126" w:type="dxa"/>
            <w:vAlign w:val="center"/>
          </w:tcPr>
          <w:p w:rsidR="002D0F29" w:rsidRPr="00FF1CA3" w:rsidRDefault="002D0F29" w:rsidP="009968B5">
            <w:r w:rsidRPr="00FF1CA3">
              <w:t>РРТПЦ</w:t>
            </w:r>
          </w:p>
        </w:tc>
        <w:tc>
          <w:tcPr>
            <w:tcW w:w="2410" w:type="dxa"/>
            <w:vAlign w:val="center"/>
          </w:tcPr>
          <w:p w:rsidR="002D0F29" w:rsidRPr="00FF1CA3" w:rsidRDefault="002D0F29" w:rsidP="009968B5">
            <w:r w:rsidRPr="00FF1CA3">
              <w:t>г. Уфа, ул.</w:t>
            </w:r>
            <w:r>
              <w:t xml:space="preserve"> </w:t>
            </w:r>
            <w:r w:rsidRPr="00FF1CA3">
              <w:t>Гафури, 9</w:t>
            </w:r>
          </w:p>
        </w:tc>
        <w:tc>
          <w:tcPr>
            <w:tcW w:w="2268" w:type="dxa"/>
            <w:vAlign w:val="center"/>
          </w:tcPr>
          <w:p w:rsidR="002D0F29" w:rsidRDefault="002D0F29" w:rsidP="009968B5">
            <w:pPr>
              <w:jc w:val="center"/>
            </w:pPr>
            <w:r w:rsidRPr="00202783">
              <w:t>15 часов по рабочим дням, и 24 часа по выходным и праздничным дням</w:t>
            </w:r>
          </w:p>
        </w:tc>
        <w:tc>
          <w:tcPr>
            <w:tcW w:w="1559" w:type="dxa"/>
            <w:vAlign w:val="center"/>
          </w:tcPr>
          <w:p w:rsidR="002D0F29" w:rsidRDefault="002D0F29" w:rsidP="002D0F29">
            <w:pPr>
              <w:jc w:val="center"/>
            </w:pPr>
            <w:r w:rsidRPr="00B7772B">
              <w:t>47 370,00</w:t>
            </w:r>
          </w:p>
        </w:tc>
        <w:tc>
          <w:tcPr>
            <w:tcW w:w="1985" w:type="dxa"/>
            <w:vAlign w:val="center"/>
          </w:tcPr>
          <w:p w:rsidR="002D0F29" w:rsidRDefault="002D0F29" w:rsidP="002D0F29">
            <w:pPr>
              <w:jc w:val="center"/>
            </w:pPr>
            <w:r w:rsidRPr="000E1725">
              <w:t>568 440,00</w:t>
            </w:r>
          </w:p>
        </w:tc>
        <w:tc>
          <w:tcPr>
            <w:tcW w:w="1843" w:type="dxa"/>
          </w:tcPr>
          <w:p w:rsidR="002D0F29" w:rsidRPr="000E1725" w:rsidRDefault="002D0F29" w:rsidP="009968B5">
            <w:pPr>
              <w:jc w:val="center"/>
            </w:pPr>
          </w:p>
        </w:tc>
        <w:tc>
          <w:tcPr>
            <w:tcW w:w="1984" w:type="dxa"/>
          </w:tcPr>
          <w:p w:rsidR="002D0F29" w:rsidRPr="000E1725" w:rsidRDefault="002D0F29" w:rsidP="009968B5">
            <w:pPr>
              <w:jc w:val="center"/>
            </w:pPr>
          </w:p>
        </w:tc>
      </w:tr>
      <w:tr w:rsidR="002D0F29" w:rsidTr="00ED768D">
        <w:trPr>
          <w:trHeight w:val="1058"/>
        </w:trPr>
        <w:tc>
          <w:tcPr>
            <w:tcW w:w="709" w:type="dxa"/>
            <w:vAlign w:val="center"/>
          </w:tcPr>
          <w:p w:rsidR="002D0F29" w:rsidRPr="00FF1CA3" w:rsidRDefault="002D0F29" w:rsidP="009968B5">
            <w:pPr>
              <w:jc w:val="center"/>
            </w:pPr>
            <w:r>
              <w:t>38</w:t>
            </w:r>
          </w:p>
        </w:tc>
        <w:tc>
          <w:tcPr>
            <w:tcW w:w="2126" w:type="dxa"/>
            <w:vAlign w:val="center"/>
          </w:tcPr>
          <w:p w:rsidR="002D0F29" w:rsidRDefault="002D0F29" w:rsidP="009968B5"/>
          <w:p w:rsidR="002D0F29" w:rsidRDefault="002D0F29" w:rsidP="009968B5">
            <w:r w:rsidRPr="00FF1CA3">
              <w:t>РРТПЦ "Алтай-3" ПАО</w:t>
            </w:r>
          </w:p>
          <w:p w:rsidR="002D0F29" w:rsidRPr="00FF1CA3" w:rsidRDefault="002D0F29" w:rsidP="009968B5"/>
        </w:tc>
        <w:tc>
          <w:tcPr>
            <w:tcW w:w="2410" w:type="dxa"/>
            <w:vAlign w:val="center"/>
          </w:tcPr>
          <w:p w:rsidR="002D0F29" w:rsidRDefault="002D0F29" w:rsidP="009968B5">
            <w:r w:rsidRPr="00FF1CA3">
              <w:t xml:space="preserve">г. Уфа, </w:t>
            </w:r>
          </w:p>
          <w:p w:rsidR="002D0F29" w:rsidRPr="00FF1CA3" w:rsidRDefault="002D0F29" w:rsidP="009968B5">
            <w:r w:rsidRPr="00FF1CA3">
              <w:t>ул.</w:t>
            </w:r>
            <w:r>
              <w:t xml:space="preserve"> </w:t>
            </w:r>
            <w:r w:rsidRPr="00FF1CA3">
              <w:t>Р. Зорге, 67/3</w:t>
            </w:r>
          </w:p>
        </w:tc>
        <w:tc>
          <w:tcPr>
            <w:tcW w:w="2268" w:type="dxa"/>
            <w:vAlign w:val="center"/>
          </w:tcPr>
          <w:p w:rsidR="002D0F29" w:rsidRDefault="002D0F29" w:rsidP="009968B5">
            <w:pPr>
              <w:jc w:val="center"/>
            </w:pPr>
            <w:r w:rsidRPr="00202783">
              <w:t>15 часов по рабочим дням, и 24 часа по выходным и праздничным дням</w:t>
            </w:r>
          </w:p>
        </w:tc>
        <w:tc>
          <w:tcPr>
            <w:tcW w:w="1559" w:type="dxa"/>
            <w:vAlign w:val="center"/>
          </w:tcPr>
          <w:p w:rsidR="002D0F29" w:rsidRDefault="002D0F29" w:rsidP="002D0F29">
            <w:pPr>
              <w:jc w:val="center"/>
            </w:pPr>
            <w:r w:rsidRPr="00B7772B">
              <w:t>47 370,00</w:t>
            </w:r>
          </w:p>
        </w:tc>
        <w:tc>
          <w:tcPr>
            <w:tcW w:w="1985" w:type="dxa"/>
            <w:vAlign w:val="center"/>
          </w:tcPr>
          <w:p w:rsidR="002D0F29" w:rsidRDefault="002D0F29" w:rsidP="002D0F29">
            <w:pPr>
              <w:jc w:val="center"/>
            </w:pPr>
            <w:r w:rsidRPr="000E1725">
              <w:t>568 440,00</w:t>
            </w:r>
          </w:p>
        </w:tc>
        <w:tc>
          <w:tcPr>
            <w:tcW w:w="1843" w:type="dxa"/>
          </w:tcPr>
          <w:p w:rsidR="002D0F29" w:rsidRPr="000E1725" w:rsidRDefault="002D0F29" w:rsidP="009968B5">
            <w:pPr>
              <w:jc w:val="center"/>
            </w:pPr>
          </w:p>
        </w:tc>
        <w:tc>
          <w:tcPr>
            <w:tcW w:w="1984" w:type="dxa"/>
          </w:tcPr>
          <w:p w:rsidR="002D0F29" w:rsidRPr="000E1725" w:rsidRDefault="002D0F29" w:rsidP="009968B5">
            <w:pPr>
              <w:jc w:val="center"/>
            </w:pPr>
          </w:p>
        </w:tc>
      </w:tr>
      <w:tr w:rsidR="002D0F29" w:rsidRPr="005A4C6C" w:rsidTr="00ED768D">
        <w:tc>
          <w:tcPr>
            <w:tcW w:w="709" w:type="dxa"/>
            <w:vAlign w:val="center"/>
          </w:tcPr>
          <w:p w:rsidR="002D0F29" w:rsidRPr="00AF62FB" w:rsidRDefault="002D0F29" w:rsidP="009968B5">
            <w:pPr>
              <w:jc w:val="center"/>
              <w:rPr>
                <w:bCs/>
              </w:rPr>
            </w:pPr>
            <w:r>
              <w:rPr>
                <w:bCs/>
              </w:rPr>
              <w:t>39</w:t>
            </w:r>
          </w:p>
        </w:tc>
        <w:tc>
          <w:tcPr>
            <w:tcW w:w="2126" w:type="dxa"/>
            <w:vAlign w:val="center"/>
          </w:tcPr>
          <w:p w:rsidR="002D0F29" w:rsidRDefault="002D0F29" w:rsidP="009968B5">
            <w:r>
              <w:t xml:space="preserve">ЛТЦ </w:t>
            </w:r>
          </w:p>
          <w:p w:rsidR="002D0F29" w:rsidRPr="00FF1CA3" w:rsidRDefault="002D0F29" w:rsidP="009968B5"/>
        </w:tc>
        <w:tc>
          <w:tcPr>
            <w:tcW w:w="2410" w:type="dxa"/>
            <w:vAlign w:val="center"/>
          </w:tcPr>
          <w:p w:rsidR="002D0F29" w:rsidRDefault="002D0F29" w:rsidP="009968B5">
            <w:r w:rsidRPr="00FF1CA3">
              <w:t>п.</w:t>
            </w:r>
            <w:r>
              <w:t xml:space="preserve"> </w:t>
            </w:r>
            <w:r w:rsidRPr="00FF1CA3">
              <w:t xml:space="preserve">Иглино, </w:t>
            </w:r>
          </w:p>
          <w:p w:rsidR="002D0F29" w:rsidRPr="00FF1CA3" w:rsidRDefault="002D0F29" w:rsidP="009968B5">
            <w:r w:rsidRPr="00FF1CA3">
              <w:t>ул.</w:t>
            </w:r>
            <w:r>
              <w:t xml:space="preserve"> </w:t>
            </w:r>
            <w:r w:rsidRPr="00FF1CA3">
              <w:t>Садовая,</w:t>
            </w:r>
            <w:r>
              <w:t xml:space="preserve"> </w:t>
            </w:r>
            <w:r w:rsidRPr="00FF1CA3">
              <w:t>2</w:t>
            </w:r>
          </w:p>
        </w:tc>
        <w:tc>
          <w:tcPr>
            <w:tcW w:w="2268" w:type="dxa"/>
            <w:vAlign w:val="center"/>
          </w:tcPr>
          <w:p w:rsidR="002D0F29" w:rsidRDefault="002D0F29" w:rsidP="009968B5">
            <w:pPr>
              <w:jc w:val="center"/>
            </w:pPr>
            <w:r w:rsidRPr="00202783">
              <w:t xml:space="preserve">15 часов по рабочим дням, и 24 часа по выходным </w:t>
            </w:r>
            <w:r w:rsidRPr="00202783">
              <w:lastRenderedPageBreak/>
              <w:t>и праздничным дням</w:t>
            </w:r>
          </w:p>
        </w:tc>
        <w:tc>
          <w:tcPr>
            <w:tcW w:w="1559" w:type="dxa"/>
            <w:vAlign w:val="center"/>
          </w:tcPr>
          <w:p w:rsidR="002D0F29" w:rsidRDefault="002D0F29" w:rsidP="002D0F29">
            <w:pPr>
              <w:jc w:val="center"/>
            </w:pPr>
            <w:r w:rsidRPr="00B7772B">
              <w:lastRenderedPageBreak/>
              <w:t>47 370,00</w:t>
            </w:r>
          </w:p>
        </w:tc>
        <w:tc>
          <w:tcPr>
            <w:tcW w:w="1985" w:type="dxa"/>
            <w:vAlign w:val="center"/>
          </w:tcPr>
          <w:p w:rsidR="002D0F29" w:rsidRDefault="002D0F29" w:rsidP="002D0F29">
            <w:pPr>
              <w:jc w:val="center"/>
            </w:pPr>
            <w:r w:rsidRPr="00E31353">
              <w:t>568 440,00</w:t>
            </w:r>
          </w:p>
        </w:tc>
        <w:tc>
          <w:tcPr>
            <w:tcW w:w="1843" w:type="dxa"/>
          </w:tcPr>
          <w:p w:rsidR="002D0F29" w:rsidRPr="00E31353" w:rsidRDefault="002D0F29" w:rsidP="009968B5">
            <w:pPr>
              <w:jc w:val="center"/>
            </w:pPr>
          </w:p>
        </w:tc>
        <w:tc>
          <w:tcPr>
            <w:tcW w:w="1984" w:type="dxa"/>
          </w:tcPr>
          <w:p w:rsidR="002D0F29" w:rsidRPr="00E31353" w:rsidRDefault="002D0F29" w:rsidP="009968B5">
            <w:pPr>
              <w:jc w:val="center"/>
            </w:pPr>
          </w:p>
        </w:tc>
      </w:tr>
      <w:tr w:rsidR="002D0F29" w:rsidRPr="005A4C6C" w:rsidTr="00ED768D">
        <w:tc>
          <w:tcPr>
            <w:tcW w:w="709" w:type="dxa"/>
            <w:vAlign w:val="center"/>
          </w:tcPr>
          <w:p w:rsidR="002D0F29" w:rsidRPr="00FF1CA3" w:rsidRDefault="002D0F29" w:rsidP="009968B5">
            <w:pPr>
              <w:jc w:val="center"/>
            </w:pPr>
            <w:r>
              <w:t>40</w:t>
            </w:r>
          </w:p>
        </w:tc>
        <w:tc>
          <w:tcPr>
            <w:tcW w:w="2126" w:type="dxa"/>
            <w:vAlign w:val="center"/>
          </w:tcPr>
          <w:p w:rsidR="002D0F29" w:rsidRDefault="002D0F29" w:rsidP="009968B5">
            <w:r>
              <w:t>ЛТЦ</w:t>
            </w:r>
          </w:p>
          <w:p w:rsidR="002D0F29" w:rsidRPr="00FF1CA3" w:rsidRDefault="002D0F29" w:rsidP="009968B5"/>
        </w:tc>
        <w:tc>
          <w:tcPr>
            <w:tcW w:w="2410" w:type="dxa"/>
            <w:vAlign w:val="center"/>
          </w:tcPr>
          <w:p w:rsidR="002D0F29" w:rsidRDefault="002D0F29" w:rsidP="009968B5">
            <w:r w:rsidRPr="00FF1CA3">
              <w:t xml:space="preserve">п. Чишмы, </w:t>
            </w:r>
          </w:p>
          <w:p w:rsidR="002D0F29" w:rsidRPr="00FF1CA3" w:rsidRDefault="002D0F29" w:rsidP="009968B5">
            <w:r w:rsidRPr="00FF1CA3">
              <w:t>ул. Кирова, 48</w:t>
            </w:r>
          </w:p>
        </w:tc>
        <w:tc>
          <w:tcPr>
            <w:tcW w:w="2268" w:type="dxa"/>
            <w:vAlign w:val="center"/>
          </w:tcPr>
          <w:p w:rsidR="002D0F29" w:rsidRDefault="002D0F29" w:rsidP="009968B5">
            <w:pPr>
              <w:jc w:val="center"/>
            </w:pPr>
            <w:r w:rsidRPr="00202783">
              <w:t>15 часов по рабочим дням, и 24 часа по выходным и праздничным дням</w:t>
            </w:r>
          </w:p>
        </w:tc>
        <w:tc>
          <w:tcPr>
            <w:tcW w:w="1559" w:type="dxa"/>
            <w:vAlign w:val="center"/>
          </w:tcPr>
          <w:p w:rsidR="002D0F29" w:rsidRDefault="002D0F29" w:rsidP="002D0F29">
            <w:pPr>
              <w:jc w:val="center"/>
            </w:pPr>
            <w:r w:rsidRPr="004D0925">
              <w:t>47 370,00</w:t>
            </w:r>
          </w:p>
        </w:tc>
        <w:tc>
          <w:tcPr>
            <w:tcW w:w="1985" w:type="dxa"/>
            <w:vAlign w:val="center"/>
          </w:tcPr>
          <w:p w:rsidR="002D0F29" w:rsidRDefault="002D0F29" w:rsidP="002D0F29">
            <w:pPr>
              <w:jc w:val="center"/>
            </w:pPr>
            <w:r w:rsidRPr="00E31353">
              <w:t>568 440,00</w:t>
            </w:r>
          </w:p>
        </w:tc>
        <w:tc>
          <w:tcPr>
            <w:tcW w:w="1843" w:type="dxa"/>
          </w:tcPr>
          <w:p w:rsidR="002D0F29" w:rsidRPr="00E31353" w:rsidRDefault="002D0F29" w:rsidP="009968B5">
            <w:pPr>
              <w:jc w:val="center"/>
            </w:pPr>
          </w:p>
        </w:tc>
        <w:tc>
          <w:tcPr>
            <w:tcW w:w="1984" w:type="dxa"/>
          </w:tcPr>
          <w:p w:rsidR="002D0F29" w:rsidRPr="00E31353" w:rsidRDefault="002D0F29" w:rsidP="009968B5">
            <w:pPr>
              <w:jc w:val="center"/>
            </w:pPr>
          </w:p>
        </w:tc>
      </w:tr>
      <w:tr w:rsidR="002D0F29" w:rsidRPr="005A4C6C" w:rsidTr="00ED768D">
        <w:tc>
          <w:tcPr>
            <w:tcW w:w="709" w:type="dxa"/>
            <w:vAlign w:val="center"/>
          </w:tcPr>
          <w:p w:rsidR="002D0F29" w:rsidRPr="00FF1CA3" w:rsidRDefault="002D0F29" w:rsidP="009968B5">
            <w:pPr>
              <w:jc w:val="center"/>
            </w:pPr>
            <w:r>
              <w:t>41</w:t>
            </w:r>
          </w:p>
        </w:tc>
        <w:tc>
          <w:tcPr>
            <w:tcW w:w="2126" w:type="dxa"/>
            <w:vAlign w:val="center"/>
          </w:tcPr>
          <w:p w:rsidR="002D0F29" w:rsidRPr="00FF1CA3" w:rsidRDefault="002D0F29" w:rsidP="009968B5">
            <w:pPr>
              <w:ind w:right="-108"/>
            </w:pPr>
            <w:r w:rsidRPr="00FF1CA3">
              <w:t>цех радиофикации</w:t>
            </w:r>
          </w:p>
        </w:tc>
        <w:tc>
          <w:tcPr>
            <w:tcW w:w="2410" w:type="dxa"/>
            <w:vAlign w:val="center"/>
          </w:tcPr>
          <w:p w:rsidR="002D0F29" w:rsidRPr="00FF1CA3" w:rsidRDefault="002D0F29" w:rsidP="009968B5">
            <w:r w:rsidRPr="00FF1CA3">
              <w:t>г. Стерлитамак, ул.</w:t>
            </w:r>
            <w:r>
              <w:t xml:space="preserve"> </w:t>
            </w:r>
            <w:r w:rsidRPr="00FF1CA3">
              <w:t>Худайбердина, 105</w:t>
            </w:r>
          </w:p>
        </w:tc>
        <w:tc>
          <w:tcPr>
            <w:tcW w:w="2268" w:type="dxa"/>
            <w:vAlign w:val="center"/>
          </w:tcPr>
          <w:p w:rsidR="002D0F29" w:rsidRDefault="002D0F29" w:rsidP="009968B5">
            <w:pPr>
              <w:jc w:val="center"/>
            </w:pPr>
            <w:r w:rsidRPr="00202783">
              <w:t>15 часов по рабочим дням, и 24 часа по выходным и праздничным дням</w:t>
            </w:r>
          </w:p>
        </w:tc>
        <w:tc>
          <w:tcPr>
            <w:tcW w:w="1559" w:type="dxa"/>
            <w:vAlign w:val="center"/>
          </w:tcPr>
          <w:p w:rsidR="002D0F29" w:rsidRDefault="002D0F29" w:rsidP="002D0F29">
            <w:pPr>
              <w:jc w:val="center"/>
            </w:pPr>
            <w:r w:rsidRPr="004D0925">
              <w:t>47 370,00</w:t>
            </w:r>
          </w:p>
        </w:tc>
        <w:tc>
          <w:tcPr>
            <w:tcW w:w="1985" w:type="dxa"/>
            <w:vAlign w:val="center"/>
          </w:tcPr>
          <w:p w:rsidR="002D0F29" w:rsidRDefault="002D0F29" w:rsidP="002D0F29">
            <w:pPr>
              <w:jc w:val="center"/>
            </w:pPr>
            <w:r w:rsidRPr="00E31353">
              <w:t>568 440,00</w:t>
            </w:r>
          </w:p>
        </w:tc>
        <w:tc>
          <w:tcPr>
            <w:tcW w:w="1843" w:type="dxa"/>
          </w:tcPr>
          <w:p w:rsidR="002D0F29" w:rsidRPr="00E31353" w:rsidRDefault="002D0F29" w:rsidP="009968B5">
            <w:pPr>
              <w:jc w:val="center"/>
            </w:pPr>
          </w:p>
        </w:tc>
        <w:tc>
          <w:tcPr>
            <w:tcW w:w="1984" w:type="dxa"/>
          </w:tcPr>
          <w:p w:rsidR="002D0F29" w:rsidRPr="00E31353" w:rsidRDefault="002D0F29" w:rsidP="009968B5">
            <w:pPr>
              <w:jc w:val="center"/>
            </w:pPr>
          </w:p>
        </w:tc>
      </w:tr>
      <w:tr w:rsidR="002D0F29" w:rsidRPr="005A4C6C" w:rsidTr="00ED768D">
        <w:tc>
          <w:tcPr>
            <w:tcW w:w="709" w:type="dxa"/>
            <w:vAlign w:val="center"/>
          </w:tcPr>
          <w:p w:rsidR="002D0F29" w:rsidRPr="00FF1CA3" w:rsidRDefault="002D0F29" w:rsidP="009968B5">
            <w:pPr>
              <w:jc w:val="center"/>
            </w:pPr>
            <w:r>
              <w:t>42</w:t>
            </w:r>
          </w:p>
        </w:tc>
        <w:tc>
          <w:tcPr>
            <w:tcW w:w="2126" w:type="dxa"/>
            <w:vAlign w:val="center"/>
          </w:tcPr>
          <w:p w:rsidR="002D0F29" w:rsidRPr="00FF1CA3" w:rsidRDefault="002D0F29" w:rsidP="009968B5">
            <w:r w:rsidRPr="00FF1CA3">
              <w:t>АТС-41/43</w:t>
            </w:r>
          </w:p>
        </w:tc>
        <w:tc>
          <w:tcPr>
            <w:tcW w:w="2410" w:type="dxa"/>
            <w:vAlign w:val="center"/>
          </w:tcPr>
          <w:p w:rsidR="002D0F29" w:rsidRDefault="002D0F29" w:rsidP="009968B5">
            <w:r w:rsidRPr="00FF1CA3">
              <w:t xml:space="preserve">г. Стерлитамак, </w:t>
            </w:r>
          </w:p>
          <w:p w:rsidR="002D0F29" w:rsidRPr="00FF1CA3" w:rsidRDefault="002D0F29" w:rsidP="009968B5">
            <w:r w:rsidRPr="00FF1CA3">
              <w:t>ул. Дружбы, 29б</w:t>
            </w:r>
          </w:p>
        </w:tc>
        <w:tc>
          <w:tcPr>
            <w:tcW w:w="2268" w:type="dxa"/>
            <w:vAlign w:val="center"/>
          </w:tcPr>
          <w:p w:rsidR="002D0F29" w:rsidRDefault="002D0F29" w:rsidP="009968B5">
            <w:pPr>
              <w:jc w:val="center"/>
            </w:pPr>
            <w:r w:rsidRPr="00202783">
              <w:t>15 часов по рабочим дням, и 24 часа по выходным и праздничным дням</w:t>
            </w:r>
          </w:p>
        </w:tc>
        <w:tc>
          <w:tcPr>
            <w:tcW w:w="1559" w:type="dxa"/>
            <w:vAlign w:val="center"/>
          </w:tcPr>
          <w:p w:rsidR="002D0F29" w:rsidRDefault="002D0F29" w:rsidP="002D0F29">
            <w:pPr>
              <w:jc w:val="center"/>
            </w:pPr>
            <w:r w:rsidRPr="004D0925">
              <w:t>47 370,00</w:t>
            </w:r>
          </w:p>
        </w:tc>
        <w:tc>
          <w:tcPr>
            <w:tcW w:w="1985" w:type="dxa"/>
            <w:vAlign w:val="center"/>
          </w:tcPr>
          <w:p w:rsidR="002D0F29" w:rsidRDefault="002D0F29" w:rsidP="002D0F29">
            <w:pPr>
              <w:jc w:val="center"/>
            </w:pPr>
            <w:r w:rsidRPr="00E31353">
              <w:t>568 440,00</w:t>
            </w:r>
          </w:p>
        </w:tc>
        <w:tc>
          <w:tcPr>
            <w:tcW w:w="1843" w:type="dxa"/>
          </w:tcPr>
          <w:p w:rsidR="002D0F29" w:rsidRPr="00E31353" w:rsidRDefault="002D0F29" w:rsidP="009968B5">
            <w:pPr>
              <w:jc w:val="center"/>
            </w:pPr>
          </w:p>
        </w:tc>
        <w:tc>
          <w:tcPr>
            <w:tcW w:w="1984" w:type="dxa"/>
          </w:tcPr>
          <w:p w:rsidR="002D0F29" w:rsidRPr="00E31353" w:rsidRDefault="002D0F29" w:rsidP="009968B5">
            <w:pPr>
              <w:jc w:val="center"/>
            </w:pPr>
          </w:p>
        </w:tc>
      </w:tr>
      <w:tr w:rsidR="002D0F29" w:rsidRPr="005A4C6C" w:rsidTr="00ED768D">
        <w:tc>
          <w:tcPr>
            <w:tcW w:w="709" w:type="dxa"/>
            <w:vAlign w:val="center"/>
          </w:tcPr>
          <w:p w:rsidR="002D0F29" w:rsidRPr="00FF1CA3" w:rsidRDefault="002D0F29" w:rsidP="009968B5">
            <w:pPr>
              <w:jc w:val="center"/>
            </w:pPr>
            <w:r>
              <w:t>43</w:t>
            </w:r>
          </w:p>
        </w:tc>
        <w:tc>
          <w:tcPr>
            <w:tcW w:w="2126" w:type="dxa"/>
            <w:vAlign w:val="center"/>
          </w:tcPr>
          <w:p w:rsidR="002D0F29" w:rsidRPr="00FF1CA3" w:rsidRDefault="002D0F29" w:rsidP="009968B5">
            <w:r w:rsidRPr="00FF1CA3">
              <w:t>АТС-26</w:t>
            </w:r>
          </w:p>
        </w:tc>
        <w:tc>
          <w:tcPr>
            <w:tcW w:w="2410" w:type="dxa"/>
            <w:vAlign w:val="center"/>
          </w:tcPr>
          <w:p w:rsidR="002D0F29" w:rsidRDefault="002D0F29" w:rsidP="009968B5">
            <w:r w:rsidRPr="00FF1CA3">
              <w:t xml:space="preserve">г. Стерлитамак, </w:t>
            </w:r>
          </w:p>
          <w:p w:rsidR="002D0F29" w:rsidRPr="00FF1CA3" w:rsidRDefault="002D0F29" w:rsidP="009968B5">
            <w:r w:rsidRPr="00FF1CA3">
              <w:t>ул. Гоголя, 118</w:t>
            </w:r>
          </w:p>
        </w:tc>
        <w:tc>
          <w:tcPr>
            <w:tcW w:w="2268" w:type="dxa"/>
            <w:vAlign w:val="center"/>
          </w:tcPr>
          <w:p w:rsidR="002D0F29" w:rsidRDefault="002D0F29" w:rsidP="009968B5">
            <w:pPr>
              <w:jc w:val="center"/>
            </w:pPr>
            <w:r w:rsidRPr="00202783">
              <w:t>15 часов по рабочим дням, и 24 часа по выходным и праздничным дням</w:t>
            </w:r>
          </w:p>
        </w:tc>
        <w:tc>
          <w:tcPr>
            <w:tcW w:w="1559" w:type="dxa"/>
            <w:vAlign w:val="center"/>
          </w:tcPr>
          <w:p w:rsidR="002D0F29" w:rsidRDefault="002D0F29" w:rsidP="002D0F29">
            <w:pPr>
              <w:jc w:val="center"/>
            </w:pPr>
            <w:r w:rsidRPr="001C71B5">
              <w:t>47 370,00</w:t>
            </w:r>
          </w:p>
        </w:tc>
        <w:tc>
          <w:tcPr>
            <w:tcW w:w="1985" w:type="dxa"/>
            <w:vAlign w:val="center"/>
          </w:tcPr>
          <w:p w:rsidR="002D0F29" w:rsidRDefault="002D0F29" w:rsidP="002D0F29">
            <w:pPr>
              <w:jc w:val="center"/>
            </w:pPr>
            <w:r w:rsidRPr="00E31353">
              <w:t>568 440,00</w:t>
            </w:r>
          </w:p>
        </w:tc>
        <w:tc>
          <w:tcPr>
            <w:tcW w:w="1843" w:type="dxa"/>
          </w:tcPr>
          <w:p w:rsidR="002D0F29" w:rsidRPr="00E31353" w:rsidRDefault="002D0F29" w:rsidP="009968B5">
            <w:pPr>
              <w:jc w:val="center"/>
            </w:pPr>
          </w:p>
        </w:tc>
        <w:tc>
          <w:tcPr>
            <w:tcW w:w="1984" w:type="dxa"/>
          </w:tcPr>
          <w:p w:rsidR="002D0F29" w:rsidRPr="00E31353" w:rsidRDefault="002D0F29" w:rsidP="009968B5">
            <w:pPr>
              <w:jc w:val="center"/>
            </w:pPr>
          </w:p>
        </w:tc>
      </w:tr>
      <w:tr w:rsidR="002D0F29" w:rsidRPr="005A4C6C" w:rsidTr="00ED768D">
        <w:tc>
          <w:tcPr>
            <w:tcW w:w="709" w:type="dxa"/>
            <w:vAlign w:val="center"/>
          </w:tcPr>
          <w:p w:rsidR="002D0F29" w:rsidRPr="00FF1CA3" w:rsidRDefault="002D0F29" w:rsidP="009968B5">
            <w:pPr>
              <w:jc w:val="center"/>
            </w:pPr>
            <w:r>
              <w:t>44</w:t>
            </w:r>
          </w:p>
        </w:tc>
        <w:tc>
          <w:tcPr>
            <w:tcW w:w="2126" w:type="dxa"/>
            <w:vAlign w:val="center"/>
          </w:tcPr>
          <w:p w:rsidR="002D0F29" w:rsidRPr="00FF1CA3" w:rsidRDefault="002D0F29" w:rsidP="009968B5">
            <w:r>
              <w:t>ЛТЦ</w:t>
            </w:r>
          </w:p>
        </w:tc>
        <w:tc>
          <w:tcPr>
            <w:tcW w:w="2410" w:type="dxa"/>
            <w:vAlign w:val="center"/>
          </w:tcPr>
          <w:p w:rsidR="002D0F29" w:rsidRDefault="002D0F29" w:rsidP="009968B5">
            <w:r w:rsidRPr="00FF1CA3">
              <w:t xml:space="preserve">г. Ишимбай, </w:t>
            </w:r>
          </w:p>
          <w:p w:rsidR="002D0F29" w:rsidRPr="00FF1CA3" w:rsidRDefault="002D0F29" w:rsidP="009968B5">
            <w:r w:rsidRPr="00FF1CA3">
              <w:t>ул. Советская, 74</w:t>
            </w:r>
          </w:p>
        </w:tc>
        <w:tc>
          <w:tcPr>
            <w:tcW w:w="2268" w:type="dxa"/>
            <w:vAlign w:val="center"/>
          </w:tcPr>
          <w:p w:rsidR="002D0F29" w:rsidRDefault="002D0F29" w:rsidP="009968B5">
            <w:pPr>
              <w:jc w:val="center"/>
            </w:pPr>
            <w:r w:rsidRPr="00202783">
              <w:t>15 часов по рабочим дням, и 24 часа по выходным и праздничным дням</w:t>
            </w:r>
          </w:p>
        </w:tc>
        <w:tc>
          <w:tcPr>
            <w:tcW w:w="1559" w:type="dxa"/>
            <w:vAlign w:val="center"/>
          </w:tcPr>
          <w:p w:rsidR="002D0F29" w:rsidRDefault="002D0F29" w:rsidP="002D0F29">
            <w:pPr>
              <w:jc w:val="center"/>
            </w:pPr>
            <w:r w:rsidRPr="001C71B5">
              <w:t>47 370,00</w:t>
            </w:r>
          </w:p>
        </w:tc>
        <w:tc>
          <w:tcPr>
            <w:tcW w:w="1985" w:type="dxa"/>
            <w:vAlign w:val="center"/>
          </w:tcPr>
          <w:p w:rsidR="002D0F29" w:rsidRDefault="002D0F29" w:rsidP="002D0F29">
            <w:pPr>
              <w:jc w:val="center"/>
            </w:pPr>
            <w:r w:rsidRPr="00E31353">
              <w:t>568 440,00</w:t>
            </w:r>
          </w:p>
        </w:tc>
        <w:tc>
          <w:tcPr>
            <w:tcW w:w="1843" w:type="dxa"/>
          </w:tcPr>
          <w:p w:rsidR="002D0F29" w:rsidRPr="00E31353" w:rsidRDefault="002D0F29" w:rsidP="009968B5">
            <w:pPr>
              <w:jc w:val="center"/>
            </w:pPr>
          </w:p>
        </w:tc>
        <w:tc>
          <w:tcPr>
            <w:tcW w:w="1984" w:type="dxa"/>
          </w:tcPr>
          <w:p w:rsidR="002D0F29" w:rsidRPr="00E31353" w:rsidRDefault="002D0F29" w:rsidP="009968B5">
            <w:pPr>
              <w:jc w:val="center"/>
            </w:pPr>
          </w:p>
        </w:tc>
      </w:tr>
      <w:tr w:rsidR="002D0F29" w:rsidRPr="005A4C6C" w:rsidTr="00ED768D">
        <w:tc>
          <w:tcPr>
            <w:tcW w:w="709" w:type="dxa"/>
            <w:vAlign w:val="center"/>
          </w:tcPr>
          <w:p w:rsidR="002D0F29" w:rsidRPr="00FF1CA3" w:rsidRDefault="002D0F29" w:rsidP="009968B5">
            <w:pPr>
              <w:jc w:val="center"/>
            </w:pPr>
            <w:r>
              <w:t>45</w:t>
            </w:r>
          </w:p>
        </w:tc>
        <w:tc>
          <w:tcPr>
            <w:tcW w:w="2126" w:type="dxa"/>
            <w:vAlign w:val="center"/>
          </w:tcPr>
          <w:p w:rsidR="002D0F29" w:rsidRPr="00FF1CA3" w:rsidRDefault="002D0F29" w:rsidP="009968B5">
            <w:r w:rsidRPr="00FF1CA3">
              <w:t>АТС-5</w:t>
            </w:r>
          </w:p>
        </w:tc>
        <w:tc>
          <w:tcPr>
            <w:tcW w:w="2410" w:type="dxa"/>
            <w:vAlign w:val="center"/>
          </w:tcPr>
          <w:p w:rsidR="002D0F29" w:rsidRDefault="002D0F29" w:rsidP="009968B5">
            <w:r w:rsidRPr="00FF1CA3">
              <w:t xml:space="preserve">г. Салават, </w:t>
            </w:r>
          </w:p>
          <w:p w:rsidR="002D0F29" w:rsidRPr="00FF1CA3" w:rsidRDefault="002D0F29" w:rsidP="009968B5">
            <w:r w:rsidRPr="00FF1CA3">
              <w:t>ул. Гагарина, 5</w:t>
            </w:r>
          </w:p>
        </w:tc>
        <w:tc>
          <w:tcPr>
            <w:tcW w:w="2268" w:type="dxa"/>
            <w:vAlign w:val="center"/>
          </w:tcPr>
          <w:p w:rsidR="002D0F29" w:rsidRDefault="002D0F29" w:rsidP="009968B5">
            <w:pPr>
              <w:jc w:val="center"/>
            </w:pPr>
            <w:r w:rsidRPr="00202783">
              <w:t>15 часов по рабочим дням, и 24 часа по выходным и праздничным дням</w:t>
            </w:r>
          </w:p>
        </w:tc>
        <w:tc>
          <w:tcPr>
            <w:tcW w:w="1559" w:type="dxa"/>
            <w:vAlign w:val="center"/>
          </w:tcPr>
          <w:p w:rsidR="002D0F29" w:rsidRDefault="002D0F29" w:rsidP="002D0F29">
            <w:pPr>
              <w:jc w:val="center"/>
            </w:pPr>
            <w:r w:rsidRPr="001C71B5">
              <w:t>47 370,00</w:t>
            </w:r>
          </w:p>
        </w:tc>
        <w:tc>
          <w:tcPr>
            <w:tcW w:w="1985" w:type="dxa"/>
            <w:vAlign w:val="center"/>
          </w:tcPr>
          <w:p w:rsidR="002D0F29" w:rsidRDefault="002D0F29" w:rsidP="002D0F29">
            <w:pPr>
              <w:jc w:val="center"/>
            </w:pPr>
            <w:r w:rsidRPr="00E31353">
              <w:t>568 440,00</w:t>
            </w:r>
          </w:p>
        </w:tc>
        <w:tc>
          <w:tcPr>
            <w:tcW w:w="1843" w:type="dxa"/>
          </w:tcPr>
          <w:p w:rsidR="002D0F29" w:rsidRPr="00E31353" w:rsidRDefault="002D0F29" w:rsidP="009968B5">
            <w:pPr>
              <w:jc w:val="center"/>
            </w:pPr>
          </w:p>
        </w:tc>
        <w:tc>
          <w:tcPr>
            <w:tcW w:w="1984" w:type="dxa"/>
          </w:tcPr>
          <w:p w:rsidR="002D0F29" w:rsidRPr="00E31353" w:rsidRDefault="002D0F29" w:rsidP="009968B5">
            <w:pPr>
              <w:jc w:val="center"/>
            </w:pPr>
          </w:p>
        </w:tc>
      </w:tr>
      <w:tr w:rsidR="002D0F29" w:rsidRPr="005A4C6C" w:rsidTr="00ED768D">
        <w:tc>
          <w:tcPr>
            <w:tcW w:w="709" w:type="dxa"/>
            <w:vAlign w:val="center"/>
          </w:tcPr>
          <w:p w:rsidR="002D0F29" w:rsidRPr="00FF1CA3" w:rsidRDefault="002D0F29" w:rsidP="009968B5">
            <w:pPr>
              <w:jc w:val="center"/>
            </w:pPr>
            <w:r>
              <w:t>46</w:t>
            </w:r>
          </w:p>
        </w:tc>
        <w:tc>
          <w:tcPr>
            <w:tcW w:w="2126" w:type="dxa"/>
            <w:vAlign w:val="center"/>
          </w:tcPr>
          <w:p w:rsidR="002D0F29" w:rsidRPr="00FF1CA3" w:rsidRDefault="002D0F29" w:rsidP="009968B5">
            <w:r w:rsidRPr="00FF1CA3">
              <w:t>М</w:t>
            </w:r>
            <w:r>
              <w:t>ЦТЭТ</w:t>
            </w:r>
          </w:p>
        </w:tc>
        <w:tc>
          <w:tcPr>
            <w:tcW w:w="2410" w:type="dxa"/>
            <w:vAlign w:val="center"/>
          </w:tcPr>
          <w:p w:rsidR="002D0F29" w:rsidRDefault="002D0F29" w:rsidP="009968B5">
            <w:r w:rsidRPr="00FF1CA3">
              <w:t xml:space="preserve">г. Сибай, </w:t>
            </w:r>
          </w:p>
          <w:p w:rsidR="002D0F29" w:rsidRPr="00FF1CA3" w:rsidRDefault="002D0F29" w:rsidP="009968B5">
            <w:r w:rsidRPr="00FF1CA3">
              <w:t>ул. Горького, 53а</w:t>
            </w:r>
          </w:p>
        </w:tc>
        <w:tc>
          <w:tcPr>
            <w:tcW w:w="2268" w:type="dxa"/>
            <w:vAlign w:val="center"/>
          </w:tcPr>
          <w:p w:rsidR="002D0F29" w:rsidRDefault="002D0F29" w:rsidP="009968B5">
            <w:pPr>
              <w:jc w:val="center"/>
            </w:pPr>
            <w:r w:rsidRPr="00202783">
              <w:t xml:space="preserve">15 часов по рабочим дням, и 24 </w:t>
            </w:r>
            <w:r w:rsidRPr="00202783">
              <w:lastRenderedPageBreak/>
              <w:t>часа по выходным и праздничным дням</w:t>
            </w:r>
          </w:p>
        </w:tc>
        <w:tc>
          <w:tcPr>
            <w:tcW w:w="1559" w:type="dxa"/>
            <w:vAlign w:val="center"/>
          </w:tcPr>
          <w:p w:rsidR="002D0F29" w:rsidRDefault="002D0F29" w:rsidP="002D0F29">
            <w:pPr>
              <w:jc w:val="center"/>
            </w:pPr>
            <w:r w:rsidRPr="001C71B5">
              <w:lastRenderedPageBreak/>
              <w:t>47 370,00</w:t>
            </w:r>
          </w:p>
        </w:tc>
        <w:tc>
          <w:tcPr>
            <w:tcW w:w="1985" w:type="dxa"/>
            <w:vAlign w:val="center"/>
          </w:tcPr>
          <w:p w:rsidR="002D0F29" w:rsidRDefault="002D0F29" w:rsidP="002D0F29">
            <w:pPr>
              <w:jc w:val="center"/>
            </w:pPr>
            <w:r>
              <w:t>568 440,00</w:t>
            </w:r>
          </w:p>
        </w:tc>
        <w:tc>
          <w:tcPr>
            <w:tcW w:w="1843" w:type="dxa"/>
          </w:tcPr>
          <w:p w:rsidR="002D0F29" w:rsidRDefault="002D0F29" w:rsidP="009968B5">
            <w:pPr>
              <w:jc w:val="center"/>
            </w:pPr>
          </w:p>
        </w:tc>
        <w:tc>
          <w:tcPr>
            <w:tcW w:w="1984" w:type="dxa"/>
          </w:tcPr>
          <w:p w:rsidR="002D0F29" w:rsidRDefault="002D0F29" w:rsidP="009968B5">
            <w:pPr>
              <w:jc w:val="center"/>
            </w:pPr>
          </w:p>
        </w:tc>
      </w:tr>
      <w:tr w:rsidR="002D0F29" w:rsidRPr="005A4C6C" w:rsidTr="00ED768D">
        <w:trPr>
          <w:trHeight w:val="748"/>
        </w:trPr>
        <w:tc>
          <w:tcPr>
            <w:tcW w:w="709" w:type="dxa"/>
            <w:vAlign w:val="center"/>
          </w:tcPr>
          <w:p w:rsidR="002D0F29" w:rsidRPr="00FF1CA3" w:rsidRDefault="002D0F29" w:rsidP="009968B5">
            <w:pPr>
              <w:jc w:val="center"/>
            </w:pPr>
            <w:r>
              <w:t>47</w:t>
            </w:r>
          </w:p>
        </w:tc>
        <w:tc>
          <w:tcPr>
            <w:tcW w:w="2126" w:type="dxa"/>
            <w:vAlign w:val="center"/>
          </w:tcPr>
          <w:p w:rsidR="002D0F29" w:rsidRPr="00CD4D8F" w:rsidRDefault="002D0F29" w:rsidP="009968B5">
            <w:pPr>
              <w:spacing w:line="276" w:lineRule="auto"/>
            </w:pPr>
            <w:r w:rsidRPr="00CD4D8F">
              <w:t>АТС -28, 52, 53</w:t>
            </w:r>
          </w:p>
        </w:tc>
        <w:tc>
          <w:tcPr>
            <w:tcW w:w="2410" w:type="dxa"/>
            <w:vAlign w:val="center"/>
          </w:tcPr>
          <w:p w:rsidR="002D0F29" w:rsidRDefault="002D0F29" w:rsidP="009968B5">
            <w:pPr>
              <w:spacing w:line="276" w:lineRule="auto"/>
            </w:pPr>
            <w:r w:rsidRPr="00CD4D8F">
              <w:t xml:space="preserve">г. Уфа, </w:t>
            </w:r>
          </w:p>
          <w:p w:rsidR="002D0F29" w:rsidRPr="00CD4D8F" w:rsidRDefault="002D0F29" w:rsidP="009968B5">
            <w:pPr>
              <w:spacing w:line="276" w:lineRule="auto"/>
            </w:pPr>
            <w:r w:rsidRPr="00CD4D8F">
              <w:t>ул. Кирова, 105</w:t>
            </w:r>
          </w:p>
        </w:tc>
        <w:tc>
          <w:tcPr>
            <w:tcW w:w="2268" w:type="dxa"/>
            <w:vAlign w:val="center"/>
          </w:tcPr>
          <w:p w:rsidR="002D0F29" w:rsidRPr="00CD4D8F" w:rsidRDefault="002D0F29" w:rsidP="009968B5">
            <w:pPr>
              <w:spacing w:line="276" w:lineRule="auto"/>
              <w:jc w:val="center"/>
            </w:pPr>
            <w:r w:rsidRPr="00CD4D8F">
              <w:t>12 часов</w:t>
            </w:r>
            <w:r>
              <w:t xml:space="preserve"> день</w:t>
            </w:r>
          </w:p>
        </w:tc>
        <w:tc>
          <w:tcPr>
            <w:tcW w:w="1559" w:type="dxa"/>
            <w:vAlign w:val="center"/>
          </w:tcPr>
          <w:p w:rsidR="002D0F29" w:rsidRPr="005A4C6C" w:rsidRDefault="002D0F29" w:rsidP="002D0F29">
            <w:pPr>
              <w:jc w:val="center"/>
            </w:pPr>
            <w:r>
              <w:t>31 609,00</w:t>
            </w:r>
          </w:p>
        </w:tc>
        <w:tc>
          <w:tcPr>
            <w:tcW w:w="1985" w:type="dxa"/>
            <w:vAlign w:val="center"/>
          </w:tcPr>
          <w:p w:rsidR="002D0F29" w:rsidRPr="005A4C6C" w:rsidRDefault="002D0F29" w:rsidP="002D0F29">
            <w:pPr>
              <w:jc w:val="center"/>
            </w:pPr>
            <w:r>
              <w:t>379 308,00</w:t>
            </w:r>
          </w:p>
        </w:tc>
        <w:tc>
          <w:tcPr>
            <w:tcW w:w="1843" w:type="dxa"/>
          </w:tcPr>
          <w:p w:rsidR="002D0F29" w:rsidRDefault="002D0F29" w:rsidP="009968B5">
            <w:pPr>
              <w:jc w:val="center"/>
            </w:pPr>
          </w:p>
        </w:tc>
        <w:tc>
          <w:tcPr>
            <w:tcW w:w="1984" w:type="dxa"/>
          </w:tcPr>
          <w:p w:rsidR="002D0F29" w:rsidRDefault="002D0F29" w:rsidP="009968B5">
            <w:pPr>
              <w:jc w:val="center"/>
            </w:pPr>
          </w:p>
        </w:tc>
      </w:tr>
      <w:tr w:rsidR="002D0F29" w:rsidRPr="005A4C6C" w:rsidTr="00ED768D">
        <w:tc>
          <w:tcPr>
            <w:tcW w:w="709" w:type="dxa"/>
            <w:vAlign w:val="center"/>
          </w:tcPr>
          <w:p w:rsidR="002D0F29" w:rsidRPr="00FF1CA3" w:rsidRDefault="002D0F29" w:rsidP="009968B5">
            <w:pPr>
              <w:jc w:val="center"/>
            </w:pPr>
            <w:r>
              <w:t>48</w:t>
            </w:r>
          </w:p>
        </w:tc>
        <w:tc>
          <w:tcPr>
            <w:tcW w:w="2126" w:type="dxa"/>
            <w:vAlign w:val="center"/>
          </w:tcPr>
          <w:p w:rsidR="002D0F29" w:rsidRPr="00CD4D8F" w:rsidRDefault="002D0F29" w:rsidP="009968B5">
            <w:pPr>
              <w:spacing w:line="276" w:lineRule="auto"/>
            </w:pPr>
            <w:r w:rsidRPr="00CD4D8F">
              <w:t>АТС -</w:t>
            </w:r>
            <w:r>
              <w:t>31, 32, 35</w:t>
            </w:r>
          </w:p>
        </w:tc>
        <w:tc>
          <w:tcPr>
            <w:tcW w:w="2410" w:type="dxa"/>
            <w:vAlign w:val="center"/>
          </w:tcPr>
          <w:p w:rsidR="002D0F29" w:rsidRDefault="002D0F29" w:rsidP="009968B5">
            <w:pPr>
              <w:spacing w:line="276" w:lineRule="auto"/>
            </w:pPr>
            <w:r w:rsidRPr="00CD4D8F">
              <w:t xml:space="preserve">г. Уфа, </w:t>
            </w:r>
          </w:p>
          <w:p w:rsidR="002D0F29" w:rsidRPr="00CD4D8F" w:rsidRDefault="002D0F29" w:rsidP="009968B5">
            <w:pPr>
              <w:spacing w:line="276" w:lineRule="auto"/>
            </w:pPr>
            <w:r w:rsidRPr="00CD4D8F">
              <w:t>ул. Российская, 19</w:t>
            </w:r>
          </w:p>
        </w:tc>
        <w:tc>
          <w:tcPr>
            <w:tcW w:w="2268" w:type="dxa"/>
            <w:vAlign w:val="center"/>
          </w:tcPr>
          <w:p w:rsidR="002D0F29" w:rsidRPr="00CD4D8F" w:rsidRDefault="002D0F29" w:rsidP="009968B5">
            <w:pPr>
              <w:spacing w:line="276" w:lineRule="auto"/>
              <w:jc w:val="center"/>
            </w:pPr>
            <w:r w:rsidRPr="00CD4D8F">
              <w:t>12 часов</w:t>
            </w:r>
            <w:r>
              <w:t xml:space="preserve"> ночь</w:t>
            </w:r>
          </w:p>
        </w:tc>
        <w:tc>
          <w:tcPr>
            <w:tcW w:w="1559" w:type="dxa"/>
            <w:vAlign w:val="center"/>
          </w:tcPr>
          <w:p w:rsidR="002D0F29" w:rsidRDefault="002D0F29" w:rsidP="002D0F29">
            <w:pPr>
              <w:jc w:val="center"/>
            </w:pPr>
          </w:p>
          <w:p w:rsidR="002D0F29" w:rsidRDefault="002D0F29" w:rsidP="002D0F29">
            <w:pPr>
              <w:jc w:val="center"/>
            </w:pPr>
            <w:r w:rsidRPr="0041608A">
              <w:t>31 609,00</w:t>
            </w:r>
          </w:p>
        </w:tc>
        <w:tc>
          <w:tcPr>
            <w:tcW w:w="1985" w:type="dxa"/>
            <w:vAlign w:val="center"/>
          </w:tcPr>
          <w:p w:rsidR="002D0F29" w:rsidRDefault="002D0F29" w:rsidP="002D0F29">
            <w:pPr>
              <w:jc w:val="center"/>
            </w:pPr>
            <w:r w:rsidRPr="004B29AE">
              <w:t>379 308,00</w:t>
            </w:r>
          </w:p>
        </w:tc>
        <w:tc>
          <w:tcPr>
            <w:tcW w:w="1843" w:type="dxa"/>
          </w:tcPr>
          <w:p w:rsidR="002D0F29" w:rsidRPr="004B29AE" w:rsidRDefault="002D0F29" w:rsidP="009968B5">
            <w:pPr>
              <w:jc w:val="center"/>
            </w:pPr>
          </w:p>
        </w:tc>
        <w:tc>
          <w:tcPr>
            <w:tcW w:w="1984" w:type="dxa"/>
          </w:tcPr>
          <w:p w:rsidR="002D0F29" w:rsidRPr="004B29AE" w:rsidRDefault="002D0F29" w:rsidP="009968B5">
            <w:pPr>
              <w:jc w:val="center"/>
            </w:pPr>
          </w:p>
        </w:tc>
      </w:tr>
      <w:tr w:rsidR="002D0F29" w:rsidRPr="005A4C6C" w:rsidTr="00ED768D">
        <w:tc>
          <w:tcPr>
            <w:tcW w:w="709" w:type="dxa"/>
            <w:vAlign w:val="center"/>
          </w:tcPr>
          <w:p w:rsidR="002D0F29" w:rsidRPr="00FF1CA3" w:rsidRDefault="002D0F29" w:rsidP="009968B5">
            <w:pPr>
              <w:jc w:val="center"/>
            </w:pPr>
            <w:r>
              <w:t>49</w:t>
            </w:r>
          </w:p>
        </w:tc>
        <w:tc>
          <w:tcPr>
            <w:tcW w:w="2126" w:type="dxa"/>
            <w:vAlign w:val="center"/>
          </w:tcPr>
          <w:p w:rsidR="002D0F29" w:rsidRPr="00CD4D8F" w:rsidRDefault="002D0F29" w:rsidP="009968B5">
            <w:pPr>
              <w:spacing w:line="276" w:lineRule="auto"/>
            </w:pPr>
            <w:r w:rsidRPr="00CD4D8F">
              <w:t>Пропускной пункт</w:t>
            </w:r>
          </w:p>
        </w:tc>
        <w:tc>
          <w:tcPr>
            <w:tcW w:w="2410" w:type="dxa"/>
            <w:vAlign w:val="center"/>
          </w:tcPr>
          <w:p w:rsidR="002D0F29" w:rsidRPr="00CD4D8F" w:rsidRDefault="002D0F29" w:rsidP="009968B5">
            <w:pPr>
              <w:spacing w:line="276" w:lineRule="auto"/>
            </w:pPr>
            <w:r w:rsidRPr="00CD4D8F">
              <w:t>г. Уфа, ул. Ленина, 3</w:t>
            </w:r>
            <w:r>
              <w:t>0</w:t>
            </w:r>
          </w:p>
        </w:tc>
        <w:tc>
          <w:tcPr>
            <w:tcW w:w="2268" w:type="dxa"/>
            <w:vAlign w:val="center"/>
          </w:tcPr>
          <w:p w:rsidR="002D0F29" w:rsidRPr="00CD4D8F" w:rsidRDefault="002D0F29" w:rsidP="009968B5">
            <w:pPr>
              <w:spacing w:line="276" w:lineRule="auto"/>
              <w:jc w:val="center"/>
            </w:pPr>
            <w:r w:rsidRPr="00CD4D8F">
              <w:t>12 часов</w:t>
            </w:r>
            <w:r>
              <w:t xml:space="preserve"> день</w:t>
            </w:r>
          </w:p>
        </w:tc>
        <w:tc>
          <w:tcPr>
            <w:tcW w:w="1559" w:type="dxa"/>
            <w:vAlign w:val="center"/>
          </w:tcPr>
          <w:p w:rsidR="002D0F29" w:rsidRDefault="002D0F29" w:rsidP="002D0F29">
            <w:pPr>
              <w:jc w:val="center"/>
            </w:pPr>
          </w:p>
          <w:p w:rsidR="002D0F29" w:rsidRDefault="002D0F29" w:rsidP="002D0F29">
            <w:pPr>
              <w:jc w:val="center"/>
            </w:pPr>
            <w:r w:rsidRPr="0041608A">
              <w:t>31 609,00</w:t>
            </w:r>
          </w:p>
        </w:tc>
        <w:tc>
          <w:tcPr>
            <w:tcW w:w="1985" w:type="dxa"/>
            <w:vAlign w:val="center"/>
          </w:tcPr>
          <w:p w:rsidR="002D0F29" w:rsidRDefault="002D0F29" w:rsidP="002D0F29">
            <w:pPr>
              <w:jc w:val="center"/>
            </w:pPr>
            <w:r w:rsidRPr="004B29AE">
              <w:t>379 308,00</w:t>
            </w:r>
          </w:p>
        </w:tc>
        <w:tc>
          <w:tcPr>
            <w:tcW w:w="1843" w:type="dxa"/>
          </w:tcPr>
          <w:p w:rsidR="002D0F29" w:rsidRPr="004B29AE" w:rsidRDefault="002D0F29" w:rsidP="009968B5">
            <w:pPr>
              <w:jc w:val="center"/>
            </w:pPr>
          </w:p>
        </w:tc>
        <w:tc>
          <w:tcPr>
            <w:tcW w:w="1984" w:type="dxa"/>
          </w:tcPr>
          <w:p w:rsidR="002D0F29" w:rsidRPr="004B29AE" w:rsidRDefault="002D0F29" w:rsidP="009968B5">
            <w:pPr>
              <w:jc w:val="center"/>
            </w:pPr>
          </w:p>
        </w:tc>
      </w:tr>
      <w:tr w:rsidR="002D0F29" w:rsidRPr="005A4C6C" w:rsidTr="00ED768D">
        <w:tc>
          <w:tcPr>
            <w:tcW w:w="709" w:type="dxa"/>
            <w:vAlign w:val="center"/>
          </w:tcPr>
          <w:p w:rsidR="002D0F29" w:rsidRPr="009A265A" w:rsidRDefault="002D0F29" w:rsidP="009968B5">
            <w:pPr>
              <w:spacing w:line="276" w:lineRule="auto"/>
              <w:jc w:val="center"/>
            </w:pPr>
            <w:r w:rsidRPr="009A265A">
              <w:t>50</w:t>
            </w:r>
          </w:p>
        </w:tc>
        <w:tc>
          <w:tcPr>
            <w:tcW w:w="2126" w:type="dxa"/>
            <w:vAlign w:val="center"/>
          </w:tcPr>
          <w:p w:rsidR="002D0F29" w:rsidRPr="00CD4D8F" w:rsidRDefault="002D0F29" w:rsidP="009968B5">
            <w:pPr>
              <w:spacing w:line="276" w:lineRule="auto"/>
            </w:pPr>
            <w:r>
              <w:t>Г</w:t>
            </w:r>
            <w:r w:rsidRPr="00CD4D8F">
              <w:t>ЦТЭ</w:t>
            </w:r>
            <w:r>
              <w:t>Т</w:t>
            </w:r>
          </w:p>
        </w:tc>
        <w:tc>
          <w:tcPr>
            <w:tcW w:w="2410" w:type="dxa"/>
            <w:vAlign w:val="center"/>
          </w:tcPr>
          <w:p w:rsidR="002D0F29" w:rsidRPr="00CD4D8F" w:rsidRDefault="002D0F29" w:rsidP="009968B5">
            <w:pPr>
              <w:spacing w:line="276" w:lineRule="auto"/>
            </w:pPr>
            <w:r w:rsidRPr="00CD4D8F">
              <w:t>г. Уфа, ул. Ленина, 30</w:t>
            </w:r>
          </w:p>
        </w:tc>
        <w:tc>
          <w:tcPr>
            <w:tcW w:w="2268" w:type="dxa"/>
            <w:vAlign w:val="center"/>
          </w:tcPr>
          <w:p w:rsidR="002D0F29" w:rsidRPr="00CD4D8F" w:rsidRDefault="002D0F29" w:rsidP="009968B5">
            <w:pPr>
              <w:spacing w:line="276" w:lineRule="auto"/>
              <w:jc w:val="center"/>
            </w:pPr>
            <w:r w:rsidRPr="00CD4D8F">
              <w:t>8 часов в рабочие дни</w:t>
            </w:r>
          </w:p>
        </w:tc>
        <w:tc>
          <w:tcPr>
            <w:tcW w:w="1559" w:type="dxa"/>
            <w:vAlign w:val="center"/>
          </w:tcPr>
          <w:p w:rsidR="002D0F29" w:rsidRPr="005A4C6C" w:rsidRDefault="002D0F29" w:rsidP="002D0F29">
            <w:pPr>
              <w:jc w:val="center"/>
            </w:pPr>
            <w:r>
              <w:t>14 087,00</w:t>
            </w:r>
          </w:p>
        </w:tc>
        <w:tc>
          <w:tcPr>
            <w:tcW w:w="1985" w:type="dxa"/>
            <w:vAlign w:val="center"/>
          </w:tcPr>
          <w:p w:rsidR="002D0F29" w:rsidRPr="005A4C6C" w:rsidRDefault="002D0F29" w:rsidP="002D0F29">
            <w:pPr>
              <w:jc w:val="center"/>
            </w:pPr>
            <w:r>
              <w:t>169 044,00</w:t>
            </w:r>
          </w:p>
        </w:tc>
        <w:tc>
          <w:tcPr>
            <w:tcW w:w="1843" w:type="dxa"/>
          </w:tcPr>
          <w:p w:rsidR="002D0F29" w:rsidRDefault="002D0F29" w:rsidP="009968B5">
            <w:pPr>
              <w:jc w:val="center"/>
            </w:pPr>
          </w:p>
        </w:tc>
        <w:tc>
          <w:tcPr>
            <w:tcW w:w="1984" w:type="dxa"/>
          </w:tcPr>
          <w:p w:rsidR="002D0F29" w:rsidRDefault="002D0F29" w:rsidP="009968B5">
            <w:pPr>
              <w:jc w:val="center"/>
            </w:pPr>
          </w:p>
        </w:tc>
      </w:tr>
      <w:tr w:rsidR="002D0F29" w:rsidTr="00ED768D">
        <w:trPr>
          <w:trHeight w:val="416"/>
        </w:trPr>
        <w:tc>
          <w:tcPr>
            <w:tcW w:w="7513" w:type="dxa"/>
            <w:gridSpan w:val="4"/>
            <w:vAlign w:val="center"/>
          </w:tcPr>
          <w:p w:rsidR="002D0F29" w:rsidRPr="00A81BBF" w:rsidRDefault="002D0F29" w:rsidP="009968B5">
            <w:pPr>
              <w:jc w:val="right"/>
              <w:rPr>
                <w:b/>
                <w:sz w:val="20"/>
                <w:szCs w:val="20"/>
              </w:rPr>
            </w:pPr>
            <w:r w:rsidRPr="005A4C6C">
              <w:rPr>
                <w:b/>
                <w:szCs w:val="20"/>
              </w:rPr>
              <w:t>Итого (без НДС):</w:t>
            </w:r>
          </w:p>
        </w:tc>
        <w:tc>
          <w:tcPr>
            <w:tcW w:w="1559" w:type="dxa"/>
            <w:vAlign w:val="center"/>
          </w:tcPr>
          <w:p w:rsidR="002D0F29" w:rsidRPr="00CE45BE" w:rsidRDefault="002D0F29" w:rsidP="002D0F29">
            <w:pPr>
              <w:jc w:val="center"/>
              <w:rPr>
                <w:b/>
              </w:rPr>
            </w:pPr>
            <w:r w:rsidRPr="00CE45BE">
              <w:rPr>
                <w:b/>
              </w:rPr>
              <w:t>2 795 070,00</w:t>
            </w:r>
          </w:p>
        </w:tc>
        <w:tc>
          <w:tcPr>
            <w:tcW w:w="1985" w:type="dxa"/>
            <w:vAlign w:val="center"/>
          </w:tcPr>
          <w:p w:rsidR="002D0F29" w:rsidRPr="00CE45BE" w:rsidRDefault="002D0F29" w:rsidP="002D0F29">
            <w:pPr>
              <w:jc w:val="center"/>
              <w:rPr>
                <w:b/>
              </w:rPr>
            </w:pPr>
            <w:r>
              <w:rPr>
                <w:b/>
              </w:rPr>
              <w:t>33 540 840</w:t>
            </w:r>
            <w:r w:rsidRPr="00CE45BE">
              <w:rPr>
                <w:b/>
              </w:rPr>
              <w:t>,00</w:t>
            </w:r>
          </w:p>
        </w:tc>
        <w:tc>
          <w:tcPr>
            <w:tcW w:w="1843" w:type="dxa"/>
          </w:tcPr>
          <w:p w:rsidR="002D0F29" w:rsidRDefault="002D0F29" w:rsidP="009968B5">
            <w:pPr>
              <w:jc w:val="center"/>
              <w:rPr>
                <w:b/>
              </w:rPr>
            </w:pPr>
          </w:p>
        </w:tc>
        <w:tc>
          <w:tcPr>
            <w:tcW w:w="1984" w:type="dxa"/>
          </w:tcPr>
          <w:p w:rsidR="002D0F29" w:rsidRDefault="002D0F29" w:rsidP="009968B5">
            <w:pPr>
              <w:jc w:val="center"/>
              <w:rPr>
                <w:b/>
              </w:rPr>
            </w:pPr>
          </w:p>
        </w:tc>
      </w:tr>
      <w:tr w:rsidR="002D0F29" w:rsidTr="00ED768D">
        <w:trPr>
          <w:trHeight w:val="422"/>
        </w:trPr>
        <w:tc>
          <w:tcPr>
            <w:tcW w:w="7513" w:type="dxa"/>
            <w:gridSpan w:val="4"/>
            <w:vAlign w:val="center"/>
          </w:tcPr>
          <w:p w:rsidR="002D0F29" w:rsidRDefault="002D0F29" w:rsidP="009968B5">
            <w:pPr>
              <w:jc w:val="right"/>
            </w:pPr>
            <w:r w:rsidRPr="002568BB">
              <w:rPr>
                <w:b/>
                <w:szCs w:val="20"/>
              </w:rPr>
              <w:t>НДС</w:t>
            </w:r>
            <w:r>
              <w:rPr>
                <w:b/>
                <w:szCs w:val="20"/>
              </w:rPr>
              <w:t xml:space="preserve"> 18%</w:t>
            </w:r>
            <w:r w:rsidRPr="002568BB">
              <w:rPr>
                <w:b/>
                <w:szCs w:val="20"/>
              </w:rPr>
              <w:t>:</w:t>
            </w:r>
          </w:p>
        </w:tc>
        <w:tc>
          <w:tcPr>
            <w:tcW w:w="1559" w:type="dxa"/>
            <w:vAlign w:val="center"/>
          </w:tcPr>
          <w:p w:rsidR="002D0F29" w:rsidRPr="00CE45BE" w:rsidRDefault="002D0F29" w:rsidP="002D0F29">
            <w:pPr>
              <w:jc w:val="center"/>
              <w:rPr>
                <w:b/>
              </w:rPr>
            </w:pPr>
            <w:r w:rsidRPr="00CE45BE">
              <w:rPr>
                <w:b/>
              </w:rPr>
              <w:t>503 112,60</w:t>
            </w:r>
          </w:p>
        </w:tc>
        <w:tc>
          <w:tcPr>
            <w:tcW w:w="1985" w:type="dxa"/>
            <w:vAlign w:val="center"/>
          </w:tcPr>
          <w:p w:rsidR="002D0F29" w:rsidRPr="00CE45BE" w:rsidRDefault="002D0F29" w:rsidP="002D0F29">
            <w:pPr>
              <w:jc w:val="center"/>
              <w:rPr>
                <w:b/>
              </w:rPr>
            </w:pPr>
            <w:r>
              <w:rPr>
                <w:b/>
              </w:rPr>
              <w:t>6 </w:t>
            </w:r>
            <w:r w:rsidRPr="00CE45BE">
              <w:rPr>
                <w:b/>
              </w:rPr>
              <w:t>0</w:t>
            </w:r>
            <w:r>
              <w:rPr>
                <w:b/>
              </w:rPr>
              <w:t>3</w:t>
            </w:r>
            <w:r w:rsidRPr="00CE45BE">
              <w:rPr>
                <w:b/>
              </w:rPr>
              <w:t>7</w:t>
            </w:r>
            <w:r>
              <w:rPr>
                <w:b/>
              </w:rPr>
              <w:t> 351,</w:t>
            </w:r>
            <w:r w:rsidRPr="00CE45BE">
              <w:rPr>
                <w:b/>
              </w:rPr>
              <w:t>20</w:t>
            </w:r>
          </w:p>
        </w:tc>
        <w:tc>
          <w:tcPr>
            <w:tcW w:w="1843" w:type="dxa"/>
          </w:tcPr>
          <w:p w:rsidR="002D0F29" w:rsidRDefault="002D0F29" w:rsidP="009968B5">
            <w:pPr>
              <w:jc w:val="center"/>
              <w:rPr>
                <w:b/>
              </w:rPr>
            </w:pPr>
          </w:p>
        </w:tc>
        <w:tc>
          <w:tcPr>
            <w:tcW w:w="1984" w:type="dxa"/>
          </w:tcPr>
          <w:p w:rsidR="002D0F29" w:rsidRDefault="002D0F29" w:rsidP="009968B5">
            <w:pPr>
              <w:jc w:val="center"/>
              <w:rPr>
                <w:b/>
              </w:rPr>
            </w:pPr>
          </w:p>
        </w:tc>
      </w:tr>
      <w:tr w:rsidR="002D0F29" w:rsidTr="00ED768D">
        <w:trPr>
          <w:trHeight w:val="414"/>
        </w:trPr>
        <w:tc>
          <w:tcPr>
            <w:tcW w:w="7513" w:type="dxa"/>
            <w:gridSpan w:val="4"/>
            <w:vAlign w:val="center"/>
          </w:tcPr>
          <w:p w:rsidR="002D0F29" w:rsidRDefault="002D0F29" w:rsidP="009968B5">
            <w:pPr>
              <w:jc w:val="right"/>
            </w:pPr>
            <w:r w:rsidRPr="002568BB">
              <w:rPr>
                <w:b/>
                <w:szCs w:val="20"/>
              </w:rPr>
              <w:t>Итого (</w:t>
            </w:r>
            <w:r>
              <w:rPr>
                <w:b/>
                <w:szCs w:val="20"/>
              </w:rPr>
              <w:t>с</w:t>
            </w:r>
            <w:r w:rsidRPr="002568BB">
              <w:rPr>
                <w:b/>
                <w:szCs w:val="20"/>
              </w:rPr>
              <w:t xml:space="preserve"> НДС</w:t>
            </w:r>
            <w:r>
              <w:rPr>
                <w:b/>
                <w:szCs w:val="20"/>
              </w:rPr>
              <w:t xml:space="preserve"> 18%</w:t>
            </w:r>
            <w:r w:rsidRPr="002568BB">
              <w:rPr>
                <w:b/>
                <w:szCs w:val="20"/>
              </w:rPr>
              <w:t>):</w:t>
            </w:r>
          </w:p>
        </w:tc>
        <w:tc>
          <w:tcPr>
            <w:tcW w:w="1559" w:type="dxa"/>
            <w:vAlign w:val="center"/>
          </w:tcPr>
          <w:p w:rsidR="002D0F29" w:rsidRPr="00CE45BE" w:rsidRDefault="002D0F29" w:rsidP="009968B5">
            <w:pPr>
              <w:jc w:val="center"/>
              <w:rPr>
                <w:b/>
              </w:rPr>
            </w:pPr>
            <w:r w:rsidRPr="00CE45BE">
              <w:rPr>
                <w:b/>
              </w:rPr>
              <w:t>3 298 182,60</w:t>
            </w:r>
          </w:p>
        </w:tc>
        <w:tc>
          <w:tcPr>
            <w:tcW w:w="1985" w:type="dxa"/>
            <w:vAlign w:val="center"/>
          </w:tcPr>
          <w:p w:rsidR="002D0F29" w:rsidRPr="00CE45BE" w:rsidRDefault="002D0F29" w:rsidP="009968B5">
            <w:pPr>
              <w:jc w:val="center"/>
              <w:rPr>
                <w:b/>
              </w:rPr>
            </w:pPr>
            <w:r>
              <w:rPr>
                <w:b/>
              </w:rPr>
              <w:t>39 </w:t>
            </w:r>
            <w:r w:rsidRPr="00CE45BE">
              <w:rPr>
                <w:b/>
              </w:rPr>
              <w:t>5</w:t>
            </w:r>
            <w:r>
              <w:rPr>
                <w:b/>
              </w:rPr>
              <w:t>78 191,</w:t>
            </w:r>
            <w:r w:rsidRPr="00CE45BE">
              <w:rPr>
                <w:b/>
              </w:rPr>
              <w:t>20</w:t>
            </w:r>
          </w:p>
        </w:tc>
        <w:tc>
          <w:tcPr>
            <w:tcW w:w="1843" w:type="dxa"/>
          </w:tcPr>
          <w:p w:rsidR="002D0F29" w:rsidRDefault="002D0F29" w:rsidP="009968B5">
            <w:pPr>
              <w:jc w:val="center"/>
              <w:rPr>
                <w:b/>
              </w:rPr>
            </w:pPr>
          </w:p>
        </w:tc>
        <w:tc>
          <w:tcPr>
            <w:tcW w:w="1984" w:type="dxa"/>
          </w:tcPr>
          <w:p w:rsidR="002D0F29" w:rsidRDefault="002D0F29" w:rsidP="009968B5">
            <w:pPr>
              <w:jc w:val="center"/>
              <w:rPr>
                <w:b/>
              </w:rPr>
            </w:pPr>
          </w:p>
        </w:tc>
      </w:tr>
    </w:tbl>
    <w:p w:rsidR="00415EF6" w:rsidRDefault="00415EF6" w:rsidP="00415EF6">
      <w:pPr>
        <w:widowControl w:val="0"/>
        <w:shd w:val="clear" w:color="auto" w:fill="FFFFFF"/>
        <w:tabs>
          <w:tab w:val="left" w:pos="993"/>
        </w:tabs>
        <w:suppressAutoHyphens/>
        <w:autoSpaceDE w:val="0"/>
        <w:jc w:val="both"/>
        <w:rPr>
          <w:color w:val="000000"/>
          <w:spacing w:val="-2"/>
        </w:rPr>
      </w:pPr>
    </w:p>
    <w:p w:rsidR="00415EF6" w:rsidRPr="00D91A9B" w:rsidRDefault="00415EF6" w:rsidP="00415EF6">
      <w:pPr>
        <w:widowControl w:val="0"/>
        <w:shd w:val="clear" w:color="auto" w:fill="FFFFFF"/>
        <w:tabs>
          <w:tab w:val="left" w:pos="993"/>
        </w:tabs>
        <w:suppressAutoHyphens/>
        <w:autoSpaceDE w:val="0"/>
        <w:jc w:val="both"/>
        <w:rPr>
          <w:color w:val="000000"/>
        </w:rPr>
      </w:pPr>
      <w:r w:rsidRPr="00D91A9B">
        <w:rPr>
          <w:color w:val="000000"/>
          <w:spacing w:val="-2"/>
        </w:rPr>
        <w:t xml:space="preserve">Срок оказания услуг: с «01» </w:t>
      </w:r>
      <w:r>
        <w:rPr>
          <w:color w:val="000000"/>
          <w:spacing w:val="-2"/>
        </w:rPr>
        <w:t>марта</w:t>
      </w:r>
      <w:r w:rsidRPr="00D91A9B">
        <w:rPr>
          <w:color w:val="000000"/>
          <w:spacing w:val="-2"/>
        </w:rPr>
        <w:t xml:space="preserve"> 201</w:t>
      </w:r>
      <w:r>
        <w:rPr>
          <w:color w:val="000000"/>
          <w:spacing w:val="-2"/>
        </w:rPr>
        <w:t>7 года по «28</w:t>
      </w:r>
      <w:r w:rsidRPr="00D91A9B">
        <w:rPr>
          <w:color w:val="000000"/>
          <w:spacing w:val="-2"/>
        </w:rPr>
        <w:t xml:space="preserve">» </w:t>
      </w:r>
      <w:r>
        <w:rPr>
          <w:color w:val="000000"/>
          <w:spacing w:val="-2"/>
        </w:rPr>
        <w:t>февраля</w:t>
      </w:r>
      <w:r w:rsidRPr="00D91A9B">
        <w:rPr>
          <w:color w:val="000000"/>
          <w:spacing w:val="-2"/>
        </w:rPr>
        <w:t xml:space="preserve"> 201</w:t>
      </w:r>
      <w:r>
        <w:rPr>
          <w:color w:val="000000"/>
          <w:spacing w:val="-2"/>
        </w:rPr>
        <w:t xml:space="preserve">8 </w:t>
      </w:r>
      <w:r w:rsidRPr="00D91A9B">
        <w:rPr>
          <w:color w:val="000000"/>
          <w:spacing w:val="-2"/>
        </w:rPr>
        <w:t>г</w:t>
      </w:r>
      <w:r>
        <w:rPr>
          <w:color w:val="000000"/>
          <w:spacing w:val="-2"/>
        </w:rPr>
        <w:t>ода</w:t>
      </w:r>
      <w:r w:rsidRPr="00D91A9B">
        <w:rPr>
          <w:color w:val="000000"/>
          <w:spacing w:val="-2"/>
        </w:rPr>
        <w:t>.</w:t>
      </w:r>
    </w:p>
    <w:p w:rsidR="00415EF6" w:rsidRDefault="00415EF6" w:rsidP="00D80BF9">
      <w:pPr>
        <w:keepNext/>
        <w:pBdr>
          <w:bottom w:val="single" w:sz="12" w:space="1" w:color="auto"/>
        </w:pBdr>
        <w:jc w:val="center"/>
        <w:outlineLvl w:val="3"/>
        <w:rPr>
          <w:rFonts w:eastAsia="MS Mincho"/>
          <w:b/>
          <w:bCs/>
          <w:i/>
          <w:sz w:val="26"/>
          <w:szCs w:val="26"/>
          <w:lang w:eastAsia="x-none"/>
        </w:rPr>
      </w:pPr>
    </w:p>
    <w:p w:rsidR="00D80BF9" w:rsidRDefault="001B56AE" w:rsidP="00D80BF9">
      <w:pPr>
        <w:keepNext/>
        <w:pBdr>
          <w:bottom w:val="single" w:sz="12" w:space="1" w:color="auto"/>
        </w:pBdr>
        <w:jc w:val="center"/>
        <w:outlineLvl w:val="3"/>
        <w:rPr>
          <w:b/>
          <w:i/>
          <w:sz w:val="26"/>
          <w:szCs w:val="26"/>
        </w:rPr>
      </w:pPr>
      <w:r w:rsidRPr="001B56AE">
        <w:rPr>
          <w:rFonts w:eastAsia="MS Mincho"/>
          <w:b/>
          <w:bCs/>
          <w:i/>
          <w:sz w:val="26"/>
          <w:szCs w:val="26"/>
          <w:lang w:eastAsia="x-none"/>
        </w:rPr>
        <w:t xml:space="preserve">Сведения  о наличии у участники закупки </w:t>
      </w:r>
      <w:r w:rsidRPr="001B56AE">
        <w:rPr>
          <w:b/>
          <w:i/>
          <w:sz w:val="26"/>
          <w:szCs w:val="26"/>
        </w:rPr>
        <w:t>необходимого уровня квалификации, материальных и технических ресурсов</w:t>
      </w:r>
    </w:p>
    <w:p w:rsidR="001B56AE" w:rsidRPr="0092140E" w:rsidRDefault="00D80BF9" w:rsidP="00D80BF9">
      <w:pPr>
        <w:keepNext/>
        <w:pBdr>
          <w:bottom w:val="single" w:sz="12" w:space="1" w:color="auto"/>
        </w:pBdr>
        <w:jc w:val="center"/>
        <w:outlineLvl w:val="3"/>
        <w:rPr>
          <w:rFonts w:eastAsia="MS Mincho"/>
          <w:b/>
        </w:rPr>
      </w:pPr>
      <w:r>
        <w:rPr>
          <w:b/>
          <w:i/>
          <w:sz w:val="26"/>
          <w:szCs w:val="26"/>
        </w:rPr>
        <w:t>1.</w:t>
      </w:r>
      <w:r w:rsidR="001B56AE" w:rsidRPr="0092140E">
        <w:rPr>
          <w:rFonts w:eastAsia="MS Mincho"/>
          <w:b/>
        </w:rPr>
        <w:t xml:space="preserve">Опыт </w:t>
      </w:r>
      <w:r w:rsidR="001B56AE" w:rsidRPr="0092140E">
        <w:rPr>
          <w:b/>
        </w:rPr>
        <w:t>охранной деятельности</w:t>
      </w:r>
      <w:r w:rsidR="001B56AE">
        <w:rPr>
          <w:b/>
        </w:rPr>
        <w:t>,</w:t>
      </w:r>
      <w:r w:rsidR="001B56AE" w:rsidRPr="0092140E">
        <w:rPr>
          <w:b/>
        </w:rPr>
        <w:t xml:space="preserve"> </w:t>
      </w:r>
      <w:r w:rsidR="001B56AE">
        <w:rPr>
          <w:b/>
        </w:rPr>
        <w:t xml:space="preserve"> аналогичный предмету закупки</w:t>
      </w:r>
      <w:r w:rsidR="001D7785">
        <w:rPr>
          <w:b/>
        </w:rPr>
        <w:t xml:space="preserve"> (Перечень договоров)</w:t>
      </w:r>
      <w:r w:rsidR="001B56AE">
        <w:rPr>
          <w:b/>
        </w:rPr>
        <w:t>*</w:t>
      </w:r>
    </w:p>
    <w:p w:rsidR="001B56AE" w:rsidRPr="00685675" w:rsidRDefault="001B56AE" w:rsidP="001B56AE">
      <w:pPr>
        <w:jc w:val="center"/>
        <w:rPr>
          <w:rFonts w:eastAsia="MS Mincho"/>
          <w:i/>
          <w:sz w:val="18"/>
          <w:szCs w:val="18"/>
        </w:rPr>
      </w:pPr>
      <w:r w:rsidRPr="00685675">
        <w:rPr>
          <w:rFonts w:eastAsia="MS Mincho"/>
          <w:i/>
          <w:sz w:val="18"/>
          <w:szCs w:val="18"/>
        </w:rPr>
        <w:t xml:space="preserve">  </w:t>
      </w:r>
      <w:r>
        <w:rPr>
          <w:rFonts w:eastAsia="MS Mincho"/>
          <w:i/>
          <w:sz w:val="18"/>
          <w:szCs w:val="18"/>
        </w:rPr>
        <w:t xml:space="preserve">                               </w:t>
      </w: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3"/>
        <w:gridCol w:w="3147"/>
        <w:gridCol w:w="1843"/>
        <w:gridCol w:w="2126"/>
        <w:gridCol w:w="3544"/>
        <w:gridCol w:w="3543"/>
      </w:tblGrid>
      <w:tr w:rsidR="001B56AE" w:rsidRPr="00685675" w:rsidTr="004A709A">
        <w:trPr>
          <w:trHeight w:val="1121"/>
        </w:trPr>
        <w:tc>
          <w:tcPr>
            <w:tcW w:w="426" w:type="dxa"/>
          </w:tcPr>
          <w:p w:rsidR="001B56AE" w:rsidRPr="00685675" w:rsidRDefault="001B56AE" w:rsidP="009968B5">
            <w:pPr>
              <w:tabs>
                <w:tab w:val="left" w:pos="9639"/>
              </w:tabs>
              <w:ind w:left="-108" w:right="-62"/>
              <w:jc w:val="center"/>
              <w:rPr>
                <w:sz w:val="20"/>
                <w:szCs w:val="20"/>
              </w:rPr>
            </w:pPr>
            <w:r w:rsidRPr="00685675">
              <w:rPr>
                <w:sz w:val="20"/>
                <w:szCs w:val="20"/>
              </w:rPr>
              <w:t>№ п/п</w:t>
            </w:r>
          </w:p>
        </w:tc>
        <w:tc>
          <w:tcPr>
            <w:tcW w:w="993" w:type="dxa"/>
          </w:tcPr>
          <w:p w:rsidR="001B56AE" w:rsidRPr="00685675" w:rsidRDefault="001B56AE" w:rsidP="009968B5">
            <w:pPr>
              <w:tabs>
                <w:tab w:val="left" w:pos="9639"/>
              </w:tabs>
              <w:ind w:left="-108" w:right="-62"/>
              <w:jc w:val="center"/>
              <w:rPr>
                <w:sz w:val="20"/>
                <w:szCs w:val="20"/>
              </w:rPr>
            </w:pPr>
            <w:r w:rsidRPr="00685675">
              <w:rPr>
                <w:sz w:val="20"/>
                <w:szCs w:val="20"/>
              </w:rPr>
              <w:t>Реквизиты договора</w:t>
            </w:r>
          </w:p>
        </w:tc>
        <w:tc>
          <w:tcPr>
            <w:tcW w:w="3147" w:type="dxa"/>
          </w:tcPr>
          <w:p w:rsidR="001B56AE" w:rsidRPr="00685675" w:rsidRDefault="001B56AE" w:rsidP="009968B5">
            <w:pPr>
              <w:tabs>
                <w:tab w:val="left" w:pos="9639"/>
              </w:tabs>
              <w:ind w:left="-108" w:right="-62"/>
              <w:jc w:val="center"/>
            </w:pPr>
            <w:r w:rsidRPr="00685675">
              <w:rPr>
                <w:sz w:val="20"/>
                <w:szCs w:val="20"/>
              </w:rPr>
              <w:t>Контрагент (с указанием филиала, представительства, подразделения которое выступает от имени юридического лица)</w:t>
            </w:r>
          </w:p>
        </w:tc>
        <w:tc>
          <w:tcPr>
            <w:tcW w:w="1843" w:type="dxa"/>
          </w:tcPr>
          <w:p w:rsidR="001B56AE" w:rsidRPr="00685675" w:rsidRDefault="001B56AE" w:rsidP="009968B5">
            <w:pPr>
              <w:tabs>
                <w:tab w:val="left" w:pos="9639"/>
              </w:tabs>
              <w:ind w:left="-108" w:right="-62"/>
              <w:jc w:val="center"/>
            </w:pPr>
            <w:r w:rsidRPr="00685675">
              <w:rPr>
                <w:sz w:val="20"/>
                <w:szCs w:val="20"/>
              </w:rPr>
              <w:t xml:space="preserve">Срок действия договора </w:t>
            </w:r>
          </w:p>
        </w:tc>
        <w:tc>
          <w:tcPr>
            <w:tcW w:w="2126" w:type="dxa"/>
          </w:tcPr>
          <w:p w:rsidR="001B56AE" w:rsidRDefault="001B56AE" w:rsidP="009968B5">
            <w:pPr>
              <w:suppressAutoHyphens/>
              <w:jc w:val="center"/>
              <w:rPr>
                <w:rFonts w:eastAsia="MS Mincho"/>
                <w:sz w:val="20"/>
                <w:szCs w:val="20"/>
              </w:rPr>
            </w:pPr>
            <w:r w:rsidRPr="00685675">
              <w:rPr>
                <w:rFonts w:eastAsia="MS Mincho"/>
                <w:sz w:val="20"/>
                <w:szCs w:val="20"/>
              </w:rPr>
              <w:t xml:space="preserve">Сумма договора </w:t>
            </w:r>
          </w:p>
          <w:p w:rsidR="001B56AE" w:rsidRPr="00685675" w:rsidRDefault="001B56AE" w:rsidP="009968B5">
            <w:pPr>
              <w:suppressAutoHyphens/>
              <w:jc w:val="center"/>
              <w:rPr>
                <w:rFonts w:eastAsia="MS Mincho"/>
                <w:sz w:val="20"/>
                <w:szCs w:val="20"/>
              </w:rPr>
            </w:pPr>
            <w:r w:rsidRPr="00685675">
              <w:rPr>
                <w:rFonts w:eastAsia="MS Mincho"/>
                <w:sz w:val="20"/>
                <w:szCs w:val="20"/>
              </w:rPr>
              <w:t>(в руб.</w:t>
            </w:r>
            <w:r>
              <w:rPr>
                <w:rFonts w:eastAsia="MS Mincho"/>
                <w:sz w:val="20"/>
                <w:szCs w:val="20"/>
              </w:rPr>
              <w:t>)</w:t>
            </w:r>
          </w:p>
        </w:tc>
        <w:tc>
          <w:tcPr>
            <w:tcW w:w="3544" w:type="dxa"/>
          </w:tcPr>
          <w:p w:rsidR="001B56AE" w:rsidRPr="00685675" w:rsidRDefault="001B56AE" w:rsidP="009968B5">
            <w:pPr>
              <w:suppressAutoHyphens/>
              <w:jc w:val="center"/>
              <w:rPr>
                <w:rFonts w:eastAsia="MS Mincho"/>
                <w:sz w:val="20"/>
                <w:szCs w:val="20"/>
              </w:rPr>
            </w:pPr>
            <w:r w:rsidRPr="00685675">
              <w:rPr>
                <w:rFonts w:eastAsia="MS Mincho"/>
                <w:sz w:val="20"/>
                <w:szCs w:val="20"/>
              </w:rPr>
              <w:t xml:space="preserve">Предмет договора (указываются только договоры по предмету аналогичному предмету </w:t>
            </w:r>
            <w:r>
              <w:rPr>
                <w:rFonts w:eastAsia="MS Mincho"/>
                <w:sz w:val="20"/>
                <w:szCs w:val="20"/>
              </w:rPr>
              <w:t>запроса предложений</w:t>
            </w:r>
            <w:r w:rsidRPr="00685675">
              <w:rPr>
                <w:rFonts w:eastAsia="MS Mincho"/>
                <w:sz w:val="20"/>
                <w:szCs w:val="20"/>
              </w:rPr>
              <w:t>)</w:t>
            </w:r>
          </w:p>
        </w:tc>
        <w:tc>
          <w:tcPr>
            <w:tcW w:w="3543" w:type="dxa"/>
          </w:tcPr>
          <w:p w:rsidR="001B56AE" w:rsidRPr="00685675" w:rsidRDefault="001B56AE" w:rsidP="009968B5">
            <w:pPr>
              <w:tabs>
                <w:tab w:val="left" w:pos="9639"/>
              </w:tabs>
              <w:ind w:left="-108" w:right="-65"/>
              <w:jc w:val="center"/>
            </w:pPr>
            <w:r w:rsidRPr="00685675">
              <w:rPr>
                <w:sz w:val="20"/>
                <w:szCs w:val="20"/>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r>
      <w:tr w:rsidR="001B56AE" w:rsidRPr="00EF5809" w:rsidTr="004A709A">
        <w:tc>
          <w:tcPr>
            <w:tcW w:w="426" w:type="dxa"/>
          </w:tcPr>
          <w:p w:rsidR="001B56AE" w:rsidRPr="00685675" w:rsidRDefault="001B56AE" w:rsidP="009968B5">
            <w:pPr>
              <w:tabs>
                <w:tab w:val="left" w:pos="9639"/>
              </w:tabs>
              <w:ind w:left="-108" w:right="-65"/>
              <w:jc w:val="center"/>
            </w:pPr>
            <w:r w:rsidRPr="00685675">
              <w:rPr>
                <w:sz w:val="22"/>
              </w:rPr>
              <w:t>1</w:t>
            </w:r>
          </w:p>
        </w:tc>
        <w:tc>
          <w:tcPr>
            <w:tcW w:w="993" w:type="dxa"/>
          </w:tcPr>
          <w:p w:rsidR="001B56AE" w:rsidRPr="00685675" w:rsidRDefault="001B56AE" w:rsidP="009968B5">
            <w:pPr>
              <w:tabs>
                <w:tab w:val="left" w:pos="9639"/>
              </w:tabs>
              <w:ind w:left="-108" w:right="-65"/>
              <w:jc w:val="center"/>
            </w:pPr>
            <w:r w:rsidRPr="00685675">
              <w:rPr>
                <w:sz w:val="22"/>
              </w:rPr>
              <w:t>2</w:t>
            </w:r>
          </w:p>
        </w:tc>
        <w:tc>
          <w:tcPr>
            <w:tcW w:w="3147" w:type="dxa"/>
          </w:tcPr>
          <w:p w:rsidR="001B56AE" w:rsidRPr="00685675" w:rsidRDefault="001B56AE" w:rsidP="009968B5">
            <w:pPr>
              <w:tabs>
                <w:tab w:val="left" w:pos="9639"/>
              </w:tabs>
              <w:ind w:left="-108" w:right="-65"/>
              <w:jc w:val="center"/>
            </w:pPr>
            <w:r w:rsidRPr="00685675">
              <w:rPr>
                <w:sz w:val="22"/>
              </w:rPr>
              <w:t>3</w:t>
            </w:r>
          </w:p>
        </w:tc>
        <w:tc>
          <w:tcPr>
            <w:tcW w:w="1843" w:type="dxa"/>
          </w:tcPr>
          <w:p w:rsidR="001B56AE" w:rsidRPr="00685675" w:rsidRDefault="001B56AE" w:rsidP="009968B5">
            <w:pPr>
              <w:tabs>
                <w:tab w:val="left" w:pos="9639"/>
              </w:tabs>
              <w:ind w:left="-108" w:right="-65"/>
              <w:jc w:val="center"/>
            </w:pPr>
            <w:r w:rsidRPr="00685675">
              <w:rPr>
                <w:sz w:val="22"/>
              </w:rPr>
              <w:t>4</w:t>
            </w:r>
          </w:p>
        </w:tc>
        <w:tc>
          <w:tcPr>
            <w:tcW w:w="2126" w:type="dxa"/>
          </w:tcPr>
          <w:p w:rsidR="001B56AE" w:rsidRPr="00685675" w:rsidRDefault="001B56AE" w:rsidP="009968B5">
            <w:pPr>
              <w:tabs>
                <w:tab w:val="left" w:pos="9639"/>
              </w:tabs>
              <w:ind w:left="-108" w:right="-65"/>
              <w:jc w:val="center"/>
            </w:pPr>
            <w:r w:rsidRPr="00685675">
              <w:rPr>
                <w:sz w:val="22"/>
              </w:rPr>
              <w:t>5</w:t>
            </w:r>
          </w:p>
        </w:tc>
        <w:tc>
          <w:tcPr>
            <w:tcW w:w="3544" w:type="dxa"/>
          </w:tcPr>
          <w:p w:rsidR="001B56AE" w:rsidRPr="00685675" w:rsidRDefault="001B56AE" w:rsidP="009968B5">
            <w:pPr>
              <w:tabs>
                <w:tab w:val="left" w:pos="9639"/>
              </w:tabs>
              <w:ind w:left="-108" w:right="-65"/>
              <w:jc w:val="center"/>
            </w:pPr>
            <w:r>
              <w:rPr>
                <w:sz w:val="22"/>
              </w:rPr>
              <w:t>6</w:t>
            </w:r>
          </w:p>
        </w:tc>
        <w:tc>
          <w:tcPr>
            <w:tcW w:w="3543" w:type="dxa"/>
          </w:tcPr>
          <w:p w:rsidR="001B56AE" w:rsidRPr="00EF5809" w:rsidRDefault="001B56AE" w:rsidP="009968B5">
            <w:pPr>
              <w:tabs>
                <w:tab w:val="left" w:pos="9639"/>
              </w:tabs>
              <w:ind w:left="-108" w:right="-65"/>
              <w:jc w:val="center"/>
            </w:pPr>
            <w:r>
              <w:rPr>
                <w:sz w:val="22"/>
              </w:rPr>
              <w:t>7</w:t>
            </w:r>
          </w:p>
        </w:tc>
      </w:tr>
      <w:tr w:rsidR="001B56AE" w:rsidRPr="00EF5809" w:rsidTr="004A709A">
        <w:tc>
          <w:tcPr>
            <w:tcW w:w="15622" w:type="dxa"/>
            <w:gridSpan w:val="7"/>
          </w:tcPr>
          <w:p w:rsidR="001B56AE" w:rsidRPr="000F768A" w:rsidRDefault="001B56AE" w:rsidP="009968B5">
            <w:pPr>
              <w:tabs>
                <w:tab w:val="left" w:pos="9639"/>
              </w:tabs>
              <w:ind w:left="-108" w:right="-65"/>
              <w:jc w:val="center"/>
              <w:rPr>
                <w:b/>
              </w:rPr>
            </w:pPr>
            <w:r w:rsidRPr="000F768A">
              <w:rPr>
                <w:b/>
              </w:rPr>
              <w:t>2010 год</w:t>
            </w:r>
          </w:p>
        </w:tc>
      </w:tr>
      <w:tr w:rsidR="001B56AE" w:rsidRPr="00EF5809" w:rsidTr="004A709A">
        <w:tc>
          <w:tcPr>
            <w:tcW w:w="426" w:type="dxa"/>
          </w:tcPr>
          <w:p w:rsidR="001B56AE" w:rsidRPr="00685675" w:rsidRDefault="001B56AE" w:rsidP="009968B5">
            <w:pPr>
              <w:tabs>
                <w:tab w:val="left" w:pos="9639"/>
              </w:tabs>
              <w:ind w:left="-108" w:right="-65"/>
              <w:jc w:val="center"/>
              <w:rPr>
                <w:sz w:val="22"/>
              </w:rPr>
            </w:pPr>
          </w:p>
        </w:tc>
        <w:tc>
          <w:tcPr>
            <w:tcW w:w="993" w:type="dxa"/>
          </w:tcPr>
          <w:p w:rsidR="001B56AE" w:rsidRPr="00685675" w:rsidRDefault="001B56AE" w:rsidP="009968B5">
            <w:pPr>
              <w:tabs>
                <w:tab w:val="left" w:pos="9639"/>
              </w:tabs>
              <w:ind w:left="-108" w:right="-65"/>
              <w:jc w:val="center"/>
              <w:rPr>
                <w:sz w:val="22"/>
              </w:rPr>
            </w:pPr>
          </w:p>
        </w:tc>
        <w:tc>
          <w:tcPr>
            <w:tcW w:w="3147" w:type="dxa"/>
          </w:tcPr>
          <w:p w:rsidR="001B56AE" w:rsidRPr="00685675" w:rsidRDefault="001B56AE" w:rsidP="009968B5">
            <w:pPr>
              <w:tabs>
                <w:tab w:val="left" w:pos="9639"/>
              </w:tabs>
              <w:ind w:left="-108" w:right="-65"/>
              <w:jc w:val="center"/>
              <w:rPr>
                <w:sz w:val="22"/>
              </w:rPr>
            </w:pPr>
          </w:p>
        </w:tc>
        <w:tc>
          <w:tcPr>
            <w:tcW w:w="1843" w:type="dxa"/>
          </w:tcPr>
          <w:p w:rsidR="001B56AE" w:rsidRPr="00685675" w:rsidRDefault="001B56AE" w:rsidP="009968B5">
            <w:pPr>
              <w:tabs>
                <w:tab w:val="left" w:pos="9639"/>
              </w:tabs>
              <w:ind w:left="-108" w:right="-65"/>
              <w:jc w:val="center"/>
              <w:rPr>
                <w:sz w:val="22"/>
              </w:rPr>
            </w:pPr>
          </w:p>
        </w:tc>
        <w:tc>
          <w:tcPr>
            <w:tcW w:w="2126" w:type="dxa"/>
          </w:tcPr>
          <w:p w:rsidR="001B56AE" w:rsidRPr="00685675" w:rsidRDefault="001B56AE" w:rsidP="009968B5">
            <w:pPr>
              <w:tabs>
                <w:tab w:val="left" w:pos="9639"/>
              </w:tabs>
              <w:ind w:left="-108" w:right="-65"/>
              <w:jc w:val="center"/>
              <w:rPr>
                <w:sz w:val="22"/>
              </w:rPr>
            </w:pPr>
          </w:p>
        </w:tc>
        <w:tc>
          <w:tcPr>
            <w:tcW w:w="3544" w:type="dxa"/>
          </w:tcPr>
          <w:p w:rsidR="001B56AE" w:rsidRDefault="001B56AE" w:rsidP="009968B5">
            <w:pPr>
              <w:tabs>
                <w:tab w:val="left" w:pos="9639"/>
              </w:tabs>
              <w:ind w:left="-108" w:right="-65"/>
              <w:jc w:val="center"/>
              <w:rPr>
                <w:sz w:val="22"/>
              </w:rPr>
            </w:pPr>
          </w:p>
        </w:tc>
        <w:tc>
          <w:tcPr>
            <w:tcW w:w="3543" w:type="dxa"/>
          </w:tcPr>
          <w:p w:rsidR="001B56AE" w:rsidRDefault="001B56AE" w:rsidP="009968B5">
            <w:pPr>
              <w:tabs>
                <w:tab w:val="left" w:pos="9639"/>
              </w:tabs>
              <w:ind w:left="-108" w:right="-65"/>
              <w:jc w:val="center"/>
              <w:rPr>
                <w:sz w:val="22"/>
              </w:rPr>
            </w:pPr>
          </w:p>
        </w:tc>
      </w:tr>
      <w:tr w:rsidR="001B56AE" w:rsidRPr="00EF5809" w:rsidTr="004A709A">
        <w:tc>
          <w:tcPr>
            <w:tcW w:w="426" w:type="dxa"/>
          </w:tcPr>
          <w:p w:rsidR="001B56AE" w:rsidRPr="00685675" w:rsidRDefault="001B56AE" w:rsidP="009968B5">
            <w:pPr>
              <w:tabs>
                <w:tab w:val="left" w:pos="9639"/>
              </w:tabs>
              <w:ind w:left="-108" w:right="-65"/>
              <w:jc w:val="center"/>
              <w:rPr>
                <w:sz w:val="22"/>
              </w:rPr>
            </w:pPr>
          </w:p>
        </w:tc>
        <w:tc>
          <w:tcPr>
            <w:tcW w:w="993" w:type="dxa"/>
          </w:tcPr>
          <w:p w:rsidR="001B56AE" w:rsidRPr="00685675" w:rsidRDefault="001B56AE" w:rsidP="009968B5">
            <w:pPr>
              <w:tabs>
                <w:tab w:val="left" w:pos="9639"/>
              </w:tabs>
              <w:ind w:left="-108" w:right="-65"/>
              <w:jc w:val="center"/>
              <w:rPr>
                <w:sz w:val="22"/>
              </w:rPr>
            </w:pPr>
          </w:p>
        </w:tc>
        <w:tc>
          <w:tcPr>
            <w:tcW w:w="3147" w:type="dxa"/>
          </w:tcPr>
          <w:p w:rsidR="001B56AE" w:rsidRPr="00685675" w:rsidRDefault="001B56AE" w:rsidP="009968B5">
            <w:pPr>
              <w:tabs>
                <w:tab w:val="left" w:pos="9639"/>
              </w:tabs>
              <w:ind w:left="-108" w:right="-65"/>
              <w:jc w:val="center"/>
              <w:rPr>
                <w:sz w:val="22"/>
              </w:rPr>
            </w:pPr>
          </w:p>
        </w:tc>
        <w:tc>
          <w:tcPr>
            <w:tcW w:w="1843" w:type="dxa"/>
          </w:tcPr>
          <w:p w:rsidR="001B56AE" w:rsidRPr="00685675" w:rsidRDefault="001B56AE" w:rsidP="009968B5">
            <w:pPr>
              <w:tabs>
                <w:tab w:val="left" w:pos="9639"/>
              </w:tabs>
              <w:ind w:left="-108" w:right="-65"/>
              <w:jc w:val="center"/>
              <w:rPr>
                <w:sz w:val="22"/>
              </w:rPr>
            </w:pPr>
          </w:p>
        </w:tc>
        <w:tc>
          <w:tcPr>
            <w:tcW w:w="2126" w:type="dxa"/>
          </w:tcPr>
          <w:p w:rsidR="001B56AE" w:rsidRPr="00685675" w:rsidRDefault="001B56AE" w:rsidP="009968B5">
            <w:pPr>
              <w:tabs>
                <w:tab w:val="left" w:pos="9639"/>
              </w:tabs>
              <w:ind w:left="-108" w:right="-65"/>
              <w:jc w:val="center"/>
              <w:rPr>
                <w:sz w:val="22"/>
              </w:rPr>
            </w:pPr>
          </w:p>
        </w:tc>
        <w:tc>
          <w:tcPr>
            <w:tcW w:w="3544" w:type="dxa"/>
          </w:tcPr>
          <w:p w:rsidR="001B56AE" w:rsidRDefault="001B56AE" w:rsidP="009968B5">
            <w:pPr>
              <w:tabs>
                <w:tab w:val="left" w:pos="9639"/>
              </w:tabs>
              <w:ind w:left="-108" w:right="-65"/>
              <w:jc w:val="center"/>
              <w:rPr>
                <w:sz w:val="22"/>
              </w:rPr>
            </w:pPr>
          </w:p>
        </w:tc>
        <w:tc>
          <w:tcPr>
            <w:tcW w:w="3543" w:type="dxa"/>
          </w:tcPr>
          <w:p w:rsidR="001B56AE" w:rsidRDefault="001B56AE" w:rsidP="009968B5">
            <w:pPr>
              <w:tabs>
                <w:tab w:val="left" w:pos="9639"/>
              </w:tabs>
              <w:ind w:left="-108" w:right="-65"/>
              <w:jc w:val="center"/>
              <w:rPr>
                <w:sz w:val="22"/>
              </w:rPr>
            </w:pPr>
          </w:p>
        </w:tc>
      </w:tr>
      <w:tr w:rsidR="001B56AE" w:rsidRPr="00EF5809" w:rsidTr="004A709A">
        <w:tc>
          <w:tcPr>
            <w:tcW w:w="426" w:type="dxa"/>
          </w:tcPr>
          <w:p w:rsidR="001B56AE" w:rsidRPr="00685675" w:rsidRDefault="001B56AE" w:rsidP="009968B5">
            <w:pPr>
              <w:tabs>
                <w:tab w:val="left" w:pos="9639"/>
              </w:tabs>
              <w:ind w:left="-108" w:right="-65"/>
              <w:jc w:val="center"/>
              <w:rPr>
                <w:sz w:val="22"/>
              </w:rPr>
            </w:pPr>
          </w:p>
        </w:tc>
        <w:tc>
          <w:tcPr>
            <w:tcW w:w="993" w:type="dxa"/>
          </w:tcPr>
          <w:p w:rsidR="001B56AE" w:rsidRPr="00685675" w:rsidRDefault="001B56AE" w:rsidP="009968B5">
            <w:pPr>
              <w:tabs>
                <w:tab w:val="left" w:pos="9639"/>
              </w:tabs>
              <w:ind w:left="-108" w:right="-65"/>
              <w:jc w:val="center"/>
              <w:rPr>
                <w:sz w:val="22"/>
              </w:rPr>
            </w:pPr>
          </w:p>
        </w:tc>
        <w:tc>
          <w:tcPr>
            <w:tcW w:w="3147" w:type="dxa"/>
          </w:tcPr>
          <w:p w:rsidR="001B56AE" w:rsidRPr="00685675" w:rsidRDefault="001B56AE" w:rsidP="009968B5">
            <w:pPr>
              <w:tabs>
                <w:tab w:val="left" w:pos="9639"/>
              </w:tabs>
              <w:ind w:left="-108" w:right="-65"/>
              <w:jc w:val="center"/>
              <w:rPr>
                <w:sz w:val="22"/>
              </w:rPr>
            </w:pPr>
          </w:p>
        </w:tc>
        <w:tc>
          <w:tcPr>
            <w:tcW w:w="1843" w:type="dxa"/>
          </w:tcPr>
          <w:p w:rsidR="001B56AE" w:rsidRPr="00685675" w:rsidRDefault="001B56AE" w:rsidP="009968B5">
            <w:pPr>
              <w:tabs>
                <w:tab w:val="left" w:pos="9639"/>
              </w:tabs>
              <w:ind w:left="-108" w:right="-65"/>
              <w:jc w:val="center"/>
              <w:rPr>
                <w:sz w:val="22"/>
              </w:rPr>
            </w:pPr>
          </w:p>
        </w:tc>
        <w:tc>
          <w:tcPr>
            <w:tcW w:w="2126" w:type="dxa"/>
          </w:tcPr>
          <w:p w:rsidR="001B56AE" w:rsidRPr="00685675" w:rsidRDefault="001B56AE" w:rsidP="009968B5">
            <w:pPr>
              <w:tabs>
                <w:tab w:val="left" w:pos="9639"/>
              </w:tabs>
              <w:ind w:left="-108" w:right="-65"/>
              <w:jc w:val="center"/>
              <w:rPr>
                <w:sz w:val="22"/>
              </w:rPr>
            </w:pPr>
          </w:p>
        </w:tc>
        <w:tc>
          <w:tcPr>
            <w:tcW w:w="3544" w:type="dxa"/>
          </w:tcPr>
          <w:p w:rsidR="001B56AE" w:rsidRDefault="001B56AE" w:rsidP="009968B5">
            <w:pPr>
              <w:tabs>
                <w:tab w:val="left" w:pos="9639"/>
              </w:tabs>
              <w:ind w:left="-108" w:right="-65"/>
              <w:jc w:val="center"/>
              <w:rPr>
                <w:sz w:val="22"/>
              </w:rPr>
            </w:pPr>
          </w:p>
        </w:tc>
        <w:tc>
          <w:tcPr>
            <w:tcW w:w="3543" w:type="dxa"/>
          </w:tcPr>
          <w:p w:rsidR="001B56AE" w:rsidRDefault="001B56AE" w:rsidP="009968B5">
            <w:pPr>
              <w:tabs>
                <w:tab w:val="left" w:pos="9639"/>
              </w:tabs>
              <w:ind w:left="-108" w:right="-65"/>
              <w:jc w:val="center"/>
              <w:rPr>
                <w:sz w:val="22"/>
              </w:rPr>
            </w:pPr>
          </w:p>
        </w:tc>
      </w:tr>
      <w:tr w:rsidR="001B56AE" w:rsidRPr="00EF5809" w:rsidTr="004A709A">
        <w:tc>
          <w:tcPr>
            <w:tcW w:w="15622" w:type="dxa"/>
            <w:gridSpan w:val="7"/>
          </w:tcPr>
          <w:p w:rsidR="001B56AE" w:rsidRPr="005163C8" w:rsidRDefault="001B56AE" w:rsidP="009968B5">
            <w:pPr>
              <w:tabs>
                <w:tab w:val="left" w:pos="9639"/>
              </w:tabs>
              <w:ind w:left="-108" w:right="-65"/>
              <w:jc w:val="center"/>
              <w:rPr>
                <w:b/>
              </w:rPr>
            </w:pPr>
            <w:r w:rsidRPr="005163C8">
              <w:rPr>
                <w:b/>
              </w:rPr>
              <w:t>2011 год</w:t>
            </w: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15622" w:type="dxa"/>
            <w:gridSpan w:val="7"/>
          </w:tcPr>
          <w:p w:rsidR="001B56AE" w:rsidRPr="005163C8" w:rsidRDefault="001B56AE" w:rsidP="009968B5">
            <w:pPr>
              <w:tabs>
                <w:tab w:val="left" w:pos="9639"/>
              </w:tabs>
              <w:ind w:left="-108" w:right="-65"/>
              <w:jc w:val="center"/>
              <w:rPr>
                <w:b/>
              </w:rPr>
            </w:pPr>
            <w:r w:rsidRPr="005163C8">
              <w:rPr>
                <w:b/>
              </w:rPr>
              <w:t>2012 год</w:t>
            </w: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15622" w:type="dxa"/>
            <w:gridSpan w:val="7"/>
          </w:tcPr>
          <w:p w:rsidR="001B56AE" w:rsidRPr="005163C8" w:rsidRDefault="001B56AE" w:rsidP="009968B5">
            <w:pPr>
              <w:tabs>
                <w:tab w:val="left" w:pos="9639"/>
              </w:tabs>
              <w:ind w:left="-108" w:right="-65"/>
              <w:jc w:val="center"/>
              <w:rPr>
                <w:b/>
              </w:rPr>
            </w:pPr>
            <w:r w:rsidRPr="005163C8">
              <w:rPr>
                <w:b/>
              </w:rPr>
              <w:t>2013 год</w:t>
            </w: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15622" w:type="dxa"/>
            <w:gridSpan w:val="7"/>
          </w:tcPr>
          <w:p w:rsidR="001B56AE" w:rsidRPr="005163C8" w:rsidRDefault="001B56AE" w:rsidP="009968B5">
            <w:pPr>
              <w:tabs>
                <w:tab w:val="left" w:pos="9639"/>
              </w:tabs>
              <w:ind w:left="-108" w:right="-65"/>
              <w:jc w:val="center"/>
              <w:rPr>
                <w:b/>
              </w:rPr>
            </w:pPr>
            <w:r w:rsidRPr="005163C8">
              <w:rPr>
                <w:b/>
              </w:rPr>
              <w:t>2014 год</w:t>
            </w:r>
          </w:p>
        </w:tc>
      </w:tr>
      <w:tr w:rsidR="001B56AE" w:rsidRPr="00EF5809" w:rsidTr="004A709A">
        <w:tc>
          <w:tcPr>
            <w:tcW w:w="426" w:type="dxa"/>
          </w:tcPr>
          <w:p w:rsidR="001B56AE" w:rsidRPr="002F0104" w:rsidRDefault="001B56AE" w:rsidP="009968B5"/>
        </w:tc>
        <w:tc>
          <w:tcPr>
            <w:tcW w:w="993" w:type="dxa"/>
          </w:tcPr>
          <w:p w:rsidR="001B56AE" w:rsidRPr="002F0104" w:rsidRDefault="001B56AE" w:rsidP="009968B5"/>
        </w:tc>
        <w:tc>
          <w:tcPr>
            <w:tcW w:w="3147" w:type="dxa"/>
          </w:tcPr>
          <w:p w:rsidR="001B56AE" w:rsidRPr="002F0104" w:rsidRDefault="001B56AE" w:rsidP="009968B5"/>
        </w:tc>
        <w:tc>
          <w:tcPr>
            <w:tcW w:w="1843" w:type="dxa"/>
          </w:tcPr>
          <w:p w:rsidR="001B56AE" w:rsidRPr="002F0104" w:rsidRDefault="001B56AE" w:rsidP="009968B5"/>
        </w:tc>
        <w:tc>
          <w:tcPr>
            <w:tcW w:w="2126" w:type="dxa"/>
          </w:tcPr>
          <w:p w:rsidR="001B56AE" w:rsidRPr="002F0104" w:rsidRDefault="001B56AE" w:rsidP="009968B5"/>
        </w:tc>
        <w:tc>
          <w:tcPr>
            <w:tcW w:w="3544" w:type="dxa"/>
          </w:tcPr>
          <w:p w:rsidR="001B56AE" w:rsidRPr="002F0104" w:rsidRDefault="001B56AE" w:rsidP="009968B5"/>
        </w:tc>
        <w:tc>
          <w:tcPr>
            <w:tcW w:w="3543" w:type="dxa"/>
          </w:tcPr>
          <w:p w:rsidR="001B56AE" w:rsidRPr="002F0104" w:rsidRDefault="001B56AE" w:rsidP="009968B5"/>
        </w:tc>
      </w:tr>
      <w:tr w:rsidR="001B56AE" w:rsidRPr="00EF5809" w:rsidTr="004A709A">
        <w:tc>
          <w:tcPr>
            <w:tcW w:w="426" w:type="dxa"/>
          </w:tcPr>
          <w:p w:rsidR="001B56AE" w:rsidRPr="002F0104" w:rsidRDefault="001B56AE" w:rsidP="009968B5"/>
        </w:tc>
        <w:tc>
          <w:tcPr>
            <w:tcW w:w="993" w:type="dxa"/>
          </w:tcPr>
          <w:p w:rsidR="001B56AE" w:rsidRPr="002F0104" w:rsidRDefault="001B56AE" w:rsidP="009968B5"/>
        </w:tc>
        <w:tc>
          <w:tcPr>
            <w:tcW w:w="3147" w:type="dxa"/>
          </w:tcPr>
          <w:p w:rsidR="001B56AE" w:rsidRPr="002F0104" w:rsidRDefault="001B56AE" w:rsidP="009968B5"/>
        </w:tc>
        <w:tc>
          <w:tcPr>
            <w:tcW w:w="1843" w:type="dxa"/>
          </w:tcPr>
          <w:p w:rsidR="001B56AE" w:rsidRPr="002F0104" w:rsidRDefault="001B56AE" w:rsidP="009968B5"/>
        </w:tc>
        <w:tc>
          <w:tcPr>
            <w:tcW w:w="2126" w:type="dxa"/>
          </w:tcPr>
          <w:p w:rsidR="001B56AE" w:rsidRPr="002F0104" w:rsidRDefault="001B56AE" w:rsidP="009968B5"/>
        </w:tc>
        <w:tc>
          <w:tcPr>
            <w:tcW w:w="3544" w:type="dxa"/>
          </w:tcPr>
          <w:p w:rsidR="001B56AE" w:rsidRPr="002F0104" w:rsidRDefault="001B56AE" w:rsidP="009968B5"/>
        </w:tc>
        <w:tc>
          <w:tcPr>
            <w:tcW w:w="3543" w:type="dxa"/>
          </w:tcPr>
          <w:p w:rsidR="001B56AE" w:rsidRPr="002F0104" w:rsidRDefault="001B56AE" w:rsidP="009968B5"/>
        </w:tc>
      </w:tr>
      <w:tr w:rsidR="001B56AE" w:rsidRPr="00EF5809" w:rsidTr="004A709A">
        <w:tc>
          <w:tcPr>
            <w:tcW w:w="426" w:type="dxa"/>
          </w:tcPr>
          <w:p w:rsidR="001B56AE" w:rsidRPr="002F0104" w:rsidRDefault="001B56AE" w:rsidP="009968B5"/>
        </w:tc>
        <w:tc>
          <w:tcPr>
            <w:tcW w:w="993" w:type="dxa"/>
          </w:tcPr>
          <w:p w:rsidR="001B56AE" w:rsidRPr="002F0104" w:rsidRDefault="001B56AE" w:rsidP="009968B5"/>
        </w:tc>
        <w:tc>
          <w:tcPr>
            <w:tcW w:w="3147" w:type="dxa"/>
          </w:tcPr>
          <w:p w:rsidR="001B56AE" w:rsidRPr="002F0104" w:rsidRDefault="001B56AE" w:rsidP="009968B5"/>
        </w:tc>
        <w:tc>
          <w:tcPr>
            <w:tcW w:w="1843" w:type="dxa"/>
          </w:tcPr>
          <w:p w:rsidR="001B56AE" w:rsidRPr="002F0104" w:rsidRDefault="001B56AE" w:rsidP="009968B5"/>
        </w:tc>
        <w:tc>
          <w:tcPr>
            <w:tcW w:w="2126" w:type="dxa"/>
          </w:tcPr>
          <w:p w:rsidR="001B56AE" w:rsidRPr="002F0104" w:rsidRDefault="001B56AE" w:rsidP="009968B5"/>
        </w:tc>
        <w:tc>
          <w:tcPr>
            <w:tcW w:w="3544" w:type="dxa"/>
          </w:tcPr>
          <w:p w:rsidR="001B56AE" w:rsidRPr="002F0104" w:rsidRDefault="001B56AE" w:rsidP="009968B5"/>
        </w:tc>
        <w:tc>
          <w:tcPr>
            <w:tcW w:w="3543" w:type="dxa"/>
          </w:tcPr>
          <w:p w:rsidR="001B56AE" w:rsidRPr="002F0104" w:rsidRDefault="001B56AE" w:rsidP="009968B5"/>
        </w:tc>
      </w:tr>
      <w:tr w:rsidR="001B56AE" w:rsidRPr="00EF5809" w:rsidTr="004A709A">
        <w:tc>
          <w:tcPr>
            <w:tcW w:w="15622" w:type="dxa"/>
            <w:gridSpan w:val="7"/>
          </w:tcPr>
          <w:p w:rsidR="001B56AE" w:rsidRPr="0092140E" w:rsidRDefault="001B56AE" w:rsidP="009968B5">
            <w:pPr>
              <w:jc w:val="center"/>
              <w:rPr>
                <w:b/>
              </w:rPr>
            </w:pPr>
            <w:r w:rsidRPr="0092140E">
              <w:rPr>
                <w:b/>
              </w:rPr>
              <w:t>2015 год</w:t>
            </w:r>
          </w:p>
        </w:tc>
      </w:tr>
      <w:tr w:rsidR="001B56AE" w:rsidRPr="00EF5809" w:rsidTr="004A709A">
        <w:tc>
          <w:tcPr>
            <w:tcW w:w="426" w:type="dxa"/>
          </w:tcPr>
          <w:p w:rsidR="001B56AE" w:rsidRPr="002F0104" w:rsidRDefault="001B56AE" w:rsidP="009968B5"/>
        </w:tc>
        <w:tc>
          <w:tcPr>
            <w:tcW w:w="993" w:type="dxa"/>
          </w:tcPr>
          <w:p w:rsidR="001B56AE" w:rsidRPr="002F0104" w:rsidRDefault="001B56AE" w:rsidP="009968B5"/>
        </w:tc>
        <w:tc>
          <w:tcPr>
            <w:tcW w:w="3147" w:type="dxa"/>
          </w:tcPr>
          <w:p w:rsidR="001B56AE" w:rsidRPr="002F0104" w:rsidRDefault="001B56AE" w:rsidP="009968B5"/>
        </w:tc>
        <w:tc>
          <w:tcPr>
            <w:tcW w:w="1843" w:type="dxa"/>
          </w:tcPr>
          <w:p w:rsidR="001B56AE" w:rsidRPr="002F0104" w:rsidRDefault="001B56AE" w:rsidP="009968B5"/>
        </w:tc>
        <w:tc>
          <w:tcPr>
            <w:tcW w:w="2126" w:type="dxa"/>
          </w:tcPr>
          <w:p w:rsidR="001B56AE" w:rsidRPr="002F0104" w:rsidRDefault="001B56AE" w:rsidP="009968B5"/>
        </w:tc>
        <w:tc>
          <w:tcPr>
            <w:tcW w:w="3544" w:type="dxa"/>
          </w:tcPr>
          <w:p w:rsidR="001B56AE" w:rsidRPr="002F0104" w:rsidRDefault="001B56AE" w:rsidP="009968B5"/>
        </w:tc>
        <w:tc>
          <w:tcPr>
            <w:tcW w:w="3543" w:type="dxa"/>
          </w:tcPr>
          <w:p w:rsidR="001B56AE" w:rsidRPr="002F0104" w:rsidRDefault="001B56AE" w:rsidP="009968B5"/>
        </w:tc>
      </w:tr>
      <w:tr w:rsidR="001B56AE" w:rsidRPr="00EF5809" w:rsidTr="004A709A">
        <w:tc>
          <w:tcPr>
            <w:tcW w:w="426" w:type="dxa"/>
          </w:tcPr>
          <w:p w:rsidR="001B56AE" w:rsidRPr="002F0104" w:rsidRDefault="001B56AE" w:rsidP="009968B5"/>
        </w:tc>
        <w:tc>
          <w:tcPr>
            <w:tcW w:w="993" w:type="dxa"/>
          </w:tcPr>
          <w:p w:rsidR="001B56AE" w:rsidRPr="002F0104" w:rsidRDefault="001B56AE" w:rsidP="009968B5"/>
        </w:tc>
        <w:tc>
          <w:tcPr>
            <w:tcW w:w="3147" w:type="dxa"/>
          </w:tcPr>
          <w:p w:rsidR="001B56AE" w:rsidRPr="002F0104" w:rsidRDefault="001B56AE" w:rsidP="009968B5"/>
        </w:tc>
        <w:tc>
          <w:tcPr>
            <w:tcW w:w="1843" w:type="dxa"/>
          </w:tcPr>
          <w:p w:rsidR="001B56AE" w:rsidRPr="002F0104" w:rsidRDefault="001B56AE" w:rsidP="009968B5"/>
        </w:tc>
        <w:tc>
          <w:tcPr>
            <w:tcW w:w="2126" w:type="dxa"/>
          </w:tcPr>
          <w:p w:rsidR="001B56AE" w:rsidRPr="002F0104" w:rsidRDefault="001B56AE" w:rsidP="009968B5"/>
        </w:tc>
        <w:tc>
          <w:tcPr>
            <w:tcW w:w="3544" w:type="dxa"/>
          </w:tcPr>
          <w:p w:rsidR="001B56AE" w:rsidRPr="002F0104" w:rsidRDefault="001B56AE" w:rsidP="009968B5"/>
        </w:tc>
        <w:tc>
          <w:tcPr>
            <w:tcW w:w="3543" w:type="dxa"/>
          </w:tcPr>
          <w:p w:rsidR="001B56AE" w:rsidRPr="002F0104" w:rsidRDefault="001B56AE" w:rsidP="009968B5"/>
        </w:tc>
      </w:tr>
      <w:tr w:rsidR="001B56AE" w:rsidRPr="00EF5809" w:rsidTr="004A709A">
        <w:tc>
          <w:tcPr>
            <w:tcW w:w="426" w:type="dxa"/>
          </w:tcPr>
          <w:p w:rsidR="001B56AE" w:rsidRPr="002F0104" w:rsidRDefault="001B56AE" w:rsidP="009968B5"/>
        </w:tc>
        <w:tc>
          <w:tcPr>
            <w:tcW w:w="993" w:type="dxa"/>
          </w:tcPr>
          <w:p w:rsidR="001B56AE" w:rsidRPr="002F0104" w:rsidRDefault="001B56AE" w:rsidP="009968B5"/>
        </w:tc>
        <w:tc>
          <w:tcPr>
            <w:tcW w:w="3147" w:type="dxa"/>
          </w:tcPr>
          <w:p w:rsidR="001B56AE" w:rsidRPr="002F0104" w:rsidRDefault="001B56AE" w:rsidP="009968B5"/>
        </w:tc>
        <w:tc>
          <w:tcPr>
            <w:tcW w:w="1843" w:type="dxa"/>
          </w:tcPr>
          <w:p w:rsidR="001B56AE" w:rsidRPr="002F0104" w:rsidRDefault="001B56AE" w:rsidP="009968B5"/>
        </w:tc>
        <w:tc>
          <w:tcPr>
            <w:tcW w:w="2126" w:type="dxa"/>
          </w:tcPr>
          <w:p w:rsidR="001B56AE" w:rsidRPr="002F0104" w:rsidRDefault="001B56AE" w:rsidP="009968B5"/>
        </w:tc>
        <w:tc>
          <w:tcPr>
            <w:tcW w:w="3544" w:type="dxa"/>
          </w:tcPr>
          <w:p w:rsidR="001B56AE" w:rsidRPr="002F0104" w:rsidRDefault="001B56AE" w:rsidP="009968B5"/>
        </w:tc>
        <w:tc>
          <w:tcPr>
            <w:tcW w:w="3543" w:type="dxa"/>
          </w:tcPr>
          <w:p w:rsidR="001B56AE" w:rsidRDefault="001B56AE" w:rsidP="009968B5"/>
        </w:tc>
      </w:tr>
      <w:tr w:rsidR="001B2328" w:rsidRPr="00EF5809" w:rsidTr="004A709A">
        <w:tc>
          <w:tcPr>
            <w:tcW w:w="15622" w:type="dxa"/>
            <w:gridSpan w:val="7"/>
          </w:tcPr>
          <w:p w:rsidR="001B2328" w:rsidRDefault="001B2328" w:rsidP="001B2328">
            <w:pPr>
              <w:jc w:val="center"/>
            </w:pPr>
            <w:r w:rsidRPr="0092140E">
              <w:rPr>
                <w:b/>
              </w:rPr>
              <w:t>201</w:t>
            </w:r>
            <w:r>
              <w:rPr>
                <w:b/>
              </w:rPr>
              <w:t>6</w:t>
            </w:r>
            <w:r w:rsidRPr="0092140E">
              <w:rPr>
                <w:b/>
              </w:rPr>
              <w:t xml:space="preserve"> год</w:t>
            </w:r>
          </w:p>
        </w:tc>
      </w:tr>
      <w:tr w:rsidR="001B2328" w:rsidRPr="00EF5809" w:rsidTr="004A709A">
        <w:tc>
          <w:tcPr>
            <w:tcW w:w="426" w:type="dxa"/>
          </w:tcPr>
          <w:p w:rsidR="001B2328" w:rsidRPr="002F0104" w:rsidRDefault="001B2328" w:rsidP="009968B5"/>
        </w:tc>
        <w:tc>
          <w:tcPr>
            <w:tcW w:w="993" w:type="dxa"/>
          </w:tcPr>
          <w:p w:rsidR="001B2328" w:rsidRPr="002F0104" w:rsidRDefault="001B2328" w:rsidP="009968B5"/>
        </w:tc>
        <w:tc>
          <w:tcPr>
            <w:tcW w:w="3147" w:type="dxa"/>
          </w:tcPr>
          <w:p w:rsidR="001B2328" w:rsidRPr="002F0104" w:rsidRDefault="001B2328" w:rsidP="009968B5"/>
        </w:tc>
        <w:tc>
          <w:tcPr>
            <w:tcW w:w="1843" w:type="dxa"/>
          </w:tcPr>
          <w:p w:rsidR="001B2328" w:rsidRPr="002F0104" w:rsidRDefault="001B2328" w:rsidP="009968B5"/>
        </w:tc>
        <w:tc>
          <w:tcPr>
            <w:tcW w:w="2126" w:type="dxa"/>
          </w:tcPr>
          <w:p w:rsidR="001B2328" w:rsidRPr="002F0104" w:rsidRDefault="001B2328" w:rsidP="009968B5"/>
        </w:tc>
        <w:tc>
          <w:tcPr>
            <w:tcW w:w="3544" w:type="dxa"/>
          </w:tcPr>
          <w:p w:rsidR="001B2328" w:rsidRPr="002F0104" w:rsidRDefault="001B2328" w:rsidP="009968B5"/>
        </w:tc>
        <w:tc>
          <w:tcPr>
            <w:tcW w:w="3543" w:type="dxa"/>
          </w:tcPr>
          <w:p w:rsidR="001B2328" w:rsidRDefault="001B2328" w:rsidP="009968B5"/>
        </w:tc>
      </w:tr>
      <w:tr w:rsidR="001B2328" w:rsidRPr="00EF5809" w:rsidTr="004A709A">
        <w:tc>
          <w:tcPr>
            <w:tcW w:w="426" w:type="dxa"/>
          </w:tcPr>
          <w:p w:rsidR="001B2328" w:rsidRPr="002F0104" w:rsidRDefault="001B2328" w:rsidP="009968B5"/>
        </w:tc>
        <w:tc>
          <w:tcPr>
            <w:tcW w:w="993" w:type="dxa"/>
          </w:tcPr>
          <w:p w:rsidR="001B2328" w:rsidRPr="002F0104" w:rsidRDefault="001B2328" w:rsidP="009968B5"/>
        </w:tc>
        <w:tc>
          <w:tcPr>
            <w:tcW w:w="3147" w:type="dxa"/>
          </w:tcPr>
          <w:p w:rsidR="001B2328" w:rsidRPr="002F0104" w:rsidRDefault="001B2328" w:rsidP="009968B5"/>
        </w:tc>
        <w:tc>
          <w:tcPr>
            <w:tcW w:w="1843" w:type="dxa"/>
          </w:tcPr>
          <w:p w:rsidR="001B2328" w:rsidRPr="002F0104" w:rsidRDefault="001B2328" w:rsidP="009968B5"/>
        </w:tc>
        <w:tc>
          <w:tcPr>
            <w:tcW w:w="2126" w:type="dxa"/>
          </w:tcPr>
          <w:p w:rsidR="001B2328" w:rsidRPr="002F0104" w:rsidRDefault="001B2328" w:rsidP="009968B5"/>
        </w:tc>
        <w:tc>
          <w:tcPr>
            <w:tcW w:w="3544" w:type="dxa"/>
          </w:tcPr>
          <w:p w:rsidR="001B2328" w:rsidRPr="002F0104" w:rsidRDefault="001B2328" w:rsidP="009968B5"/>
        </w:tc>
        <w:tc>
          <w:tcPr>
            <w:tcW w:w="3543" w:type="dxa"/>
          </w:tcPr>
          <w:p w:rsidR="001B2328" w:rsidRDefault="001B2328" w:rsidP="009968B5"/>
        </w:tc>
      </w:tr>
      <w:tr w:rsidR="001B2328" w:rsidRPr="00EF5809" w:rsidTr="004A709A">
        <w:tc>
          <w:tcPr>
            <w:tcW w:w="426" w:type="dxa"/>
          </w:tcPr>
          <w:p w:rsidR="001B2328" w:rsidRPr="002F0104" w:rsidRDefault="001B2328" w:rsidP="009968B5"/>
        </w:tc>
        <w:tc>
          <w:tcPr>
            <w:tcW w:w="993" w:type="dxa"/>
          </w:tcPr>
          <w:p w:rsidR="001B2328" w:rsidRPr="002F0104" w:rsidRDefault="001B2328" w:rsidP="009968B5"/>
        </w:tc>
        <w:tc>
          <w:tcPr>
            <w:tcW w:w="3147" w:type="dxa"/>
          </w:tcPr>
          <w:p w:rsidR="001B2328" w:rsidRPr="002F0104" w:rsidRDefault="001B2328" w:rsidP="009968B5"/>
        </w:tc>
        <w:tc>
          <w:tcPr>
            <w:tcW w:w="1843" w:type="dxa"/>
          </w:tcPr>
          <w:p w:rsidR="001B2328" w:rsidRPr="002F0104" w:rsidRDefault="001B2328" w:rsidP="009968B5"/>
        </w:tc>
        <w:tc>
          <w:tcPr>
            <w:tcW w:w="2126" w:type="dxa"/>
          </w:tcPr>
          <w:p w:rsidR="001B2328" w:rsidRPr="002F0104" w:rsidRDefault="001B2328" w:rsidP="009968B5"/>
        </w:tc>
        <w:tc>
          <w:tcPr>
            <w:tcW w:w="3544" w:type="dxa"/>
          </w:tcPr>
          <w:p w:rsidR="001B2328" w:rsidRPr="002F0104" w:rsidRDefault="001B2328" w:rsidP="009968B5"/>
        </w:tc>
        <w:tc>
          <w:tcPr>
            <w:tcW w:w="3543" w:type="dxa"/>
          </w:tcPr>
          <w:p w:rsidR="001B2328" w:rsidRDefault="001B2328" w:rsidP="009968B5"/>
        </w:tc>
      </w:tr>
      <w:tr w:rsidR="001B56AE" w:rsidRPr="00EF5809" w:rsidTr="004A709A">
        <w:tc>
          <w:tcPr>
            <w:tcW w:w="6409" w:type="dxa"/>
            <w:gridSpan w:val="4"/>
          </w:tcPr>
          <w:p w:rsidR="001B56AE" w:rsidRPr="00EF5809" w:rsidRDefault="001B56AE" w:rsidP="009968B5">
            <w:pPr>
              <w:tabs>
                <w:tab w:val="left" w:pos="9639"/>
              </w:tabs>
              <w:ind w:left="-108" w:right="-65"/>
              <w:jc w:val="center"/>
            </w:pPr>
            <w:r>
              <w:t xml:space="preserve">ИТОГО, руб. </w:t>
            </w:r>
          </w:p>
        </w:tc>
        <w:tc>
          <w:tcPr>
            <w:tcW w:w="2126" w:type="dxa"/>
          </w:tcPr>
          <w:p w:rsidR="001B56AE" w:rsidRPr="00EF5809" w:rsidRDefault="001B56AE" w:rsidP="009968B5">
            <w:pPr>
              <w:tabs>
                <w:tab w:val="left" w:pos="9639"/>
              </w:tabs>
              <w:ind w:left="-108" w:right="-65"/>
              <w:jc w:val="center"/>
            </w:pPr>
            <w:r>
              <w:t>0,00</w:t>
            </w:r>
          </w:p>
        </w:tc>
        <w:tc>
          <w:tcPr>
            <w:tcW w:w="7087" w:type="dxa"/>
            <w:gridSpan w:val="2"/>
          </w:tcPr>
          <w:p w:rsidR="001B56AE" w:rsidRPr="00EF5809" w:rsidRDefault="001B56AE" w:rsidP="009968B5">
            <w:pPr>
              <w:tabs>
                <w:tab w:val="left" w:pos="9639"/>
              </w:tabs>
              <w:ind w:left="-108" w:right="-65"/>
              <w:jc w:val="center"/>
            </w:pPr>
          </w:p>
        </w:tc>
      </w:tr>
    </w:tbl>
    <w:p w:rsidR="001B56AE" w:rsidRDefault="001B56AE" w:rsidP="001B56AE">
      <w:pPr>
        <w:tabs>
          <w:tab w:val="left" w:pos="993"/>
        </w:tabs>
        <w:autoSpaceDE w:val="0"/>
        <w:autoSpaceDN w:val="0"/>
        <w:adjustRightInd w:val="0"/>
        <w:ind w:left="426"/>
        <w:jc w:val="both"/>
        <w:outlineLvl w:val="0"/>
        <w:rPr>
          <w:i/>
        </w:rPr>
      </w:pPr>
    </w:p>
    <w:p w:rsidR="001B56AE" w:rsidRPr="009968B5" w:rsidRDefault="001B56AE" w:rsidP="001B56AE">
      <w:pPr>
        <w:ind w:right="-178"/>
      </w:pPr>
      <w:r>
        <w:t xml:space="preserve">2.     </w:t>
      </w:r>
      <w:r w:rsidRPr="009968B5">
        <w:t xml:space="preserve">Сведения о наличии у претендента закупки </w:t>
      </w:r>
      <w:r w:rsidR="009968B5" w:rsidRPr="009968B5">
        <w:t xml:space="preserve">работников (охранников), работающих на постоянной основе, с приложением копии удостоверений частного охранника. Подтверждается копией или выпиской из утвержденного штатного расписания, подтверждающей наличие в штате претендента работников, осуществляющих охранную деятельность </w:t>
      </w:r>
      <w:r w:rsidRPr="009968B5">
        <w:t>**:</w:t>
      </w:r>
    </w:p>
    <w:p w:rsidR="001B56AE" w:rsidRPr="009968B5" w:rsidRDefault="001B56AE" w:rsidP="001B56AE">
      <w:r w:rsidRPr="009968B5">
        <w:t>___________________________________________________________________________________</w:t>
      </w:r>
    </w:p>
    <w:p w:rsidR="009968B5" w:rsidRPr="009968B5" w:rsidRDefault="001B56AE" w:rsidP="001B56AE">
      <w:r w:rsidRPr="009968B5">
        <w:t xml:space="preserve">3. </w:t>
      </w:r>
      <w:r w:rsidR="009968B5" w:rsidRPr="009968B5">
        <w:t>Сведения о наличии у претендента закупки собственного оборудования и приборов для обеспечения технической охраны объектов</w:t>
      </w:r>
    </w:p>
    <w:p w:rsidR="009968B5" w:rsidRPr="009968B5" w:rsidRDefault="009968B5" w:rsidP="009968B5">
      <w:r w:rsidRPr="009968B5">
        <w:t>___________________________________________________________________________________</w:t>
      </w:r>
    </w:p>
    <w:p w:rsidR="009968B5" w:rsidRPr="009968B5" w:rsidRDefault="009968B5" w:rsidP="001B56AE"/>
    <w:p w:rsidR="001B56AE" w:rsidRPr="009968B5" w:rsidRDefault="009968B5" w:rsidP="001B56AE">
      <w:r w:rsidRPr="009968B5">
        <w:t xml:space="preserve">4. </w:t>
      </w:r>
      <w:r w:rsidR="001B56AE" w:rsidRPr="009968B5">
        <w:t>Сведения о наличии у претендента закупки оперативного дежурного для координации работы дежурного наряда:</w:t>
      </w:r>
    </w:p>
    <w:p w:rsidR="001B56AE" w:rsidRPr="009968B5" w:rsidRDefault="001B56AE" w:rsidP="001B56AE">
      <w:r w:rsidRPr="009968B5">
        <w:t>___________________________________________________________________________________</w:t>
      </w:r>
    </w:p>
    <w:p w:rsidR="001B56AE" w:rsidRPr="009968B5" w:rsidRDefault="009968B5" w:rsidP="001B56AE">
      <w:pPr>
        <w:pStyle w:val="a4"/>
        <w:autoSpaceDE w:val="0"/>
        <w:autoSpaceDN w:val="0"/>
        <w:spacing w:line="276" w:lineRule="auto"/>
        <w:ind w:left="0"/>
        <w:jc w:val="both"/>
      </w:pPr>
      <w:r w:rsidRPr="009968B5">
        <w:t>5</w:t>
      </w:r>
      <w:r w:rsidR="001B56AE" w:rsidRPr="009968B5">
        <w:t>. Сведения о наличии у претендента закупки спец. средств не менее 50 единиц (резиновые палки, наручники), форменной одежды для обеспечения сотрудников охраны:</w:t>
      </w:r>
    </w:p>
    <w:p w:rsidR="001B56AE" w:rsidRDefault="001B56AE" w:rsidP="001B56AE">
      <w:pPr>
        <w:pStyle w:val="a4"/>
        <w:autoSpaceDE w:val="0"/>
        <w:autoSpaceDN w:val="0"/>
        <w:spacing w:line="276" w:lineRule="auto"/>
        <w:ind w:left="0"/>
        <w:jc w:val="both"/>
      </w:pPr>
      <w:r>
        <w:t>_____________________________________________________________________________</w:t>
      </w:r>
    </w:p>
    <w:p w:rsidR="004A709A" w:rsidRDefault="004A709A" w:rsidP="004A709A">
      <w:pPr>
        <w:pStyle w:val="a4"/>
        <w:autoSpaceDE w:val="0"/>
        <w:autoSpaceDN w:val="0"/>
        <w:spacing w:line="276" w:lineRule="auto"/>
        <w:ind w:left="0"/>
        <w:jc w:val="both"/>
        <w:rPr>
          <w:rFonts w:cs="Arial"/>
        </w:rPr>
      </w:pPr>
    </w:p>
    <w:p w:rsidR="001B56AE" w:rsidRDefault="001B56AE" w:rsidP="001B56AE"/>
    <w:p w:rsidR="001B56AE" w:rsidRDefault="001B56AE" w:rsidP="001B56AE">
      <w:pPr>
        <w:ind w:firstLine="360"/>
        <w:rPr>
          <w:i/>
        </w:rPr>
      </w:pPr>
      <w:r>
        <w:rPr>
          <w:i/>
        </w:rPr>
        <w:t xml:space="preserve">* </w:t>
      </w:r>
      <w:r w:rsidRPr="001D2CD1">
        <w:rPr>
          <w:i/>
        </w:rPr>
        <w:t>Претендентом также должны быть приложены копии выполненных договоров и актов приемки, подтвержд</w:t>
      </w:r>
      <w:r>
        <w:rPr>
          <w:i/>
        </w:rPr>
        <w:t>ающие опыт исполнения договоров;</w:t>
      </w:r>
    </w:p>
    <w:p w:rsidR="001B56AE" w:rsidRPr="00BD102A" w:rsidRDefault="001B56AE" w:rsidP="001B56AE">
      <w:pPr>
        <w:ind w:firstLine="360"/>
        <w:rPr>
          <w:i/>
        </w:rPr>
      </w:pPr>
      <w:r>
        <w:rPr>
          <w:i/>
        </w:rPr>
        <w:t xml:space="preserve">** </w:t>
      </w:r>
      <w:r w:rsidRPr="001D2CD1">
        <w:rPr>
          <w:i/>
        </w:rPr>
        <w:t xml:space="preserve">Претендентом также </w:t>
      </w:r>
      <w:r w:rsidRPr="00BD102A">
        <w:rPr>
          <w:i/>
        </w:rPr>
        <w:t>должны быть приложены копии удостоверений охранника/частного охранника</w:t>
      </w:r>
    </w:p>
    <w:p w:rsidR="001B56AE" w:rsidRDefault="001B56AE" w:rsidP="001B56AE"/>
    <w:p w:rsidR="001B56AE" w:rsidRPr="005C24A0" w:rsidRDefault="001B56AE" w:rsidP="001B56AE">
      <w:pPr>
        <w:tabs>
          <w:tab w:val="left" w:pos="1575"/>
        </w:tabs>
      </w:pPr>
    </w:p>
    <w:p w:rsidR="005839DD" w:rsidRPr="005C24A0" w:rsidRDefault="005839DD" w:rsidP="005839DD">
      <w:r w:rsidRPr="005C24A0">
        <w:t>___________________________________</w:t>
      </w:r>
      <w:r w:rsidRPr="005C24A0">
        <w:tab/>
        <w:t>__</w:t>
      </w:r>
      <w:r w:rsidRPr="005C24A0">
        <w:tab/>
      </w:r>
      <w:r w:rsidRPr="005C24A0">
        <w:tab/>
      </w:r>
      <w:r>
        <w:t xml:space="preserve">                           </w:t>
      </w:r>
      <w:r w:rsidRPr="005C24A0">
        <w:t>___________________________</w:t>
      </w:r>
    </w:p>
    <w:p w:rsidR="005839DD" w:rsidRPr="00705FF7" w:rsidRDefault="005839DD" w:rsidP="005839DD">
      <w:pPr>
        <w:rPr>
          <w:sz w:val="20"/>
          <w:szCs w:val="20"/>
        </w:rPr>
      </w:pPr>
      <w:r w:rsidRPr="00705FF7">
        <w:rPr>
          <w:sz w:val="20"/>
          <w:szCs w:val="20"/>
        </w:rPr>
        <w:t>(Подпись уполномоченного представителя)</w:t>
      </w:r>
      <w:r w:rsidRPr="00705FF7">
        <w:rPr>
          <w:sz w:val="20"/>
          <w:szCs w:val="20"/>
        </w:rPr>
        <w:tab/>
      </w:r>
      <w:r w:rsidRPr="00705FF7">
        <w:rPr>
          <w:sz w:val="20"/>
          <w:szCs w:val="20"/>
        </w:rPr>
        <w:tab/>
        <w:t xml:space="preserve">  </w:t>
      </w:r>
      <w:r>
        <w:rPr>
          <w:sz w:val="20"/>
          <w:szCs w:val="20"/>
        </w:rPr>
        <w:t xml:space="preserve">                       </w:t>
      </w:r>
      <w:r w:rsidRPr="00705FF7">
        <w:rPr>
          <w:sz w:val="20"/>
          <w:szCs w:val="20"/>
        </w:rPr>
        <w:t xml:space="preserve">                      (Ф.И.О. и должность подписавшего)</w:t>
      </w:r>
    </w:p>
    <w:p w:rsidR="005839DD" w:rsidRPr="00705FF7" w:rsidRDefault="005839DD" w:rsidP="005839DD">
      <w:pPr>
        <w:pStyle w:val="af"/>
        <w:snapToGrid/>
        <w:rPr>
          <w:rFonts w:ascii="Times New Roman" w:hAnsi="Times New Roman"/>
        </w:rPr>
      </w:pPr>
      <w:r w:rsidRPr="00705FF7">
        <w:rPr>
          <w:rFonts w:ascii="Times New Roman" w:hAnsi="Times New Roman"/>
        </w:rPr>
        <w:t>М.П</w:t>
      </w:r>
      <w:r w:rsidRPr="000A345B">
        <w:rPr>
          <w:rFonts w:ascii="Times New Roman" w:hAnsi="Times New Roman"/>
        </w:rPr>
        <w:t>. (при наличии печати</w:t>
      </w:r>
      <w:r w:rsidR="000A345B" w:rsidRPr="000A345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0" w:name="_Ref313304436"/>
      <w:bookmarkStart w:id="91" w:name="_Toc314507388"/>
      <w:bookmarkStart w:id="92" w:name="_Toc322209429"/>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761EBA">
          <w:pgSz w:w="16839" w:h="11907" w:orient="landscape" w:code="9"/>
          <w:pgMar w:top="567" w:right="567" w:bottom="1134" w:left="851" w:header="720" w:footer="720" w:gutter="0"/>
          <w:pgNumType w:start="1"/>
          <w:cols w:space="708"/>
          <w:noEndnote/>
          <w:titlePg/>
          <w:docGrid w:linePitch="326"/>
        </w:sectPr>
      </w:pPr>
      <w:bookmarkStart w:id="93" w:name="_Форма_4_РЕКОМЕНДУЕМАЯ"/>
      <w:bookmarkStart w:id="94" w:name="_Toc438142142"/>
      <w:bookmarkEnd w:id="93"/>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4 РЕКОМЕНДУЕМАЯ ФОРМА ЗАПРОСА РАЗЪЯСНЕНИЙ ДОКУМЕНТАЦИИ О ЗАКУПКЕ</w:t>
      </w:r>
      <w:bookmarkEnd w:id="94"/>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0"/>
      <w:bookmarkEnd w:id="91"/>
    </w:p>
    <w:p w:rsidR="005839DD" w:rsidRPr="005C24A0" w:rsidRDefault="005839DD" w:rsidP="005839DD">
      <w:pPr>
        <w:jc w:val="center"/>
      </w:pPr>
      <w:r w:rsidRPr="005C24A0">
        <w:t>О ЗАКУПКЕ</w:t>
      </w:r>
      <w:bookmarkEnd w:id="92"/>
    </w:p>
    <w:p w:rsidR="005839DD" w:rsidRPr="005C24A0" w:rsidRDefault="005839DD" w:rsidP="005839DD">
      <w:pPr>
        <w:pStyle w:val="a6"/>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C851CF" w:rsidRPr="00F84878" w:rsidRDefault="00C851CF" w:rsidP="00C851C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Ответ на запрос просим направить по адресу:_______________________________________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(или уполномоченный представитель)</w:t>
      </w:r>
      <w:r w:rsidRPr="005C24A0">
        <w:tab/>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95" w:name="_Форма_5_Справка"/>
      <w:bookmarkStart w:id="96" w:name="_Форма_5_ФОРМА"/>
      <w:bookmarkStart w:id="97" w:name="_Toc438142143"/>
      <w:bookmarkEnd w:id="95"/>
      <w:bookmarkEnd w:id="96"/>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7"/>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5"/>
          <w:pgSz w:w="16839" w:h="11907" w:orient="landscape" w:code="9"/>
          <w:pgMar w:top="1134" w:right="851" w:bottom="567" w:left="567" w:header="720" w:footer="720" w:gutter="0"/>
          <w:cols w:space="708"/>
          <w:noEndnote/>
          <w:titlePg/>
          <w:docGrid w:linePitch="326"/>
        </w:sectPr>
      </w:pP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22753707"/>
      <w:bookmarkStart w:id="104" w:name="_Toc422762231"/>
      <w:bookmarkStart w:id="105" w:name="_Toc438142144"/>
      <w:bookmarkStart w:id="106" w:name="форма6"/>
      <w:bookmarkEnd w:id="98"/>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bookmarkEnd w:id="104"/>
      <w:bookmarkEnd w:id="105"/>
    </w:p>
    <w:bookmarkEnd w:id="106"/>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 xml:space="preserve">ИНН/КПП:  </w:t>
      </w:r>
      <w:r w:rsidRPr="00FE1848">
        <w:tab/>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 xml:space="preserve">3. ОГРН:  </w:t>
      </w:r>
      <w:r w:rsidRPr="00FE1848">
        <w:tab/>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lastRenderedPageBreak/>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количество человек</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до 15 – микропред</w:t>
            </w:r>
            <w:r w:rsidRPr="00FE1848">
              <w:rPr>
                <w:sz w:val="22"/>
                <w:szCs w:val="22"/>
              </w:rPr>
              <w:softHyphen/>
              <w:t>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в млн. рублей</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120 в год – микро</w:t>
            </w:r>
            <w:r w:rsidRPr="00FE1848">
              <w:rPr>
                <w:sz w:val="22"/>
                <w:szCs w:val="22"/>
              </w:rPr>
              <w:softHyphen/>
              <w:t>предприятие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lastRenderedPageBreak/>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3"/>
            <w:bCs/>
          </w:rPr>
          <w:t xml:space="preserve">пункте 15 </w:t>
        </w:r>
      </w:hyperlink>
      <w:r w:rsidRPr="00FE1848">
        <w:rPr>
          <w:bCs/>
          <w:color w:val="808080"/>
        </w:rPr>
        <w:t xml:space="preserve"> Информационной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6" w:history="1">
        <w:r w:rsidRPr="00FE1848">
          <w:rPr>
            <w:bCs/>
            <w:color w:val="808080"/>
          </w:rPr>
          <w:t>пунктах 7</w:t>
        </w:r>
      </w:hyperlink>
      <w:r w:rsidRPr="00FE1848">
        <w:rPr>
          <w:bCs/>
          <w:color w:val="808080"/>
        </w:rPr>
        <w:t xml:space="preserve"> и </w:t>
      </w:r>
      <w:hyperlink r:id="rId47"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8" w:history="1">
        <w:r w:rsidRPr="00FE1848">
          <w:rPr>
            <w:bCs/>
            <w:color w:val="808080"/>
          </w:rPr>
          <w:t>Пункты 1</w:t>
        </w:r>
      </w:hyperlink>
      <w:r w:rsidRPr="00FE1848">
        <w:rPr>
          <w:bCs/>
          <w:color w:val="808080"/>
        </w:rPr>
        <w:t xml:space="preserve"> - </w:t>
      </w:r>
      <w:hyperlink r:id="rId49"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0" w:history="1">
        <w:r w:rsidRPr="00FE1848">
          <w:rPr>
            <w:bCs/>
            <w:color w:val="808080"/>
          </w:rPr>
          <w:t>подпунктах "в"</w:t>
        </w:r>
      </w:hyperlink>
      <w:r w:rsidRPr="00FE1848">
        <w:rPr>
          <w:bCs/>
          <w:color w:val="808080"/>
        </w:rPr>
        <w:t xml:space="preserve"> - </w:t>
      </w:r>
      <w:hyperlink r:id="rId51"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107" w:name="_Toc422398791"/>
      <w:bookmarkStart w:id="108" w:name="_Ref422470681"/>
      <w:bookmarkStart w:id="109" w:name="_Ref422470687"/>
      <w:bookmarkStart w:id="110" w:name="_Toc422750748"/>
      <w:bookmarkStart w:id="111" w:name="_Toc422753708"/>
      <w:bookmarkStart w:id="112" w:name="_Toc422762232"/>
      <w:bookmarkStart w:id="113" w:name="_Toc438142145"/>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7"/>
      <w:bookmarkEnd w:id="108"/>
      <w:bookmarkEnd w:id="109"/>
      <w:bookmarkEnd w:id="110"/>
      <w:bookmarkEnd w:id="111"/>
      <w:bookmarkEnd w:id="112"/>
      <w:bookmarkEnd w:id="113"/>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bl>
    <w:p w:rsidR="005839DD" w:rsidRDefault="005839DD" w:rsidP="005839DD">
      <w:pPr>
        <w:pStyle w:val="affa"/>
      </w:pPr>
    </w:p>
    <w:p w:rsidR="005839DD" w:rsidRDefault="005839DD" w:rsidP="005839DD">
      <w:pPr>
        <w:pStyle w:val="affa"/>
      </w:pPr>
    </w:p>
    <w:p w:rsidR="005839DD" w:rsidRDefault="005839DD" w:rsidP="005839DD">
      <w:pPr>
        <w:pStyle w:val="affa"/>
      </w:pPr>
      <w:r>
        <w:t xml:space="preserve">Приложение: </w:t>
      </w:r>
    </w:p>
    <w:p w:rsidR="005839DD" w:rsidRDefault="005839DD" w:rsidP="003C4C89">
      <w:pPr>
        <w:pStyle w:val="affa"/>
        <w:numPr>
          <w:ilvl w:val="0"/>
          <w:numId w:val="6"/>
        </w:numPr>
      </w:pPr>
      <w:r>
        <w:t>Декларация 1________________________;</w:t>
      </w:r>
    </w:p>
    <w:p w:rsidR="005839DD" w:rsidRPr="00B24F3B" w:rsidRDefault="005839DD" w:rsidP="003C4C89">
      <w:pPr>
        <w:pStyle w:val="affa"/>
        <w:numPr>
          <w:ilvl w:val="0"/>
          <w:numId w:val="6"/>
        </w:numPr>
        <w:rPr>
          <w:i/>
        </w:rPr>
      </w:pPr>
      <w:r w:rsidRPr="00B24F3B">
        <w:rPr>
          <w:i/>
        </w:rPr>
        <w:t>Декларация 2 ________________________.</w:t>
      </w:r>
    </w:p>
    <w:p w:rsidR="005839DD" w:rsidRDefault="005839DD" w:rsidP="005839DD">
      <w:pPr>
        <w:pStyle w:val="affa"/>
      </w:pPr>
    </w:p>
    <w:p w:rsidR="005839DD" w:rsidRDefault="005839DD" w:rsidP="005839DD">
      <w:pPr>
        <w:pStyle w:val="affa"/>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5839DD" w:rsidRDefault="005839DD" w:rsidP="005839D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 xml:space="preserve">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w:t>
      </w:r>
      <w:r w:rsidRPr="009A25ED">
        <w:rPr>
          <w:b/>
          <w:color w:val="808080"/>
        </w:rPr>
        <w:lastRenderedPageBreak/>
        <w:t>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3"/>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5839DD" w:rsidRDefault="005839DD" w:rsidP="005839DD">
      <w:pPr>
        <w:pStyle w:val="affa"/>
      </w:pPr>
      <w:r>
        <w:br w:type="page"/>
      </w:r>
    </w:p>
    <w:p w:rsidR="0079144C"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79144C" w:rsidSect="00761EBA">
          <w:pgSz w:w="11906" w:h="16838"/>
          <w:pgMar w:top="1134" w:right="850" w:bottom="1134" w:left="1701" w:header="708" w:footer="708" w:gutter="0"/>
          <w:cols w:space="708"/>
          <w:titlePg/>
          <w:docGrid w:linePitch="360"/>
        </w:sectPr>
      </w:pPr>
      <w:bookmarkStart w:id="114" w:name="_РАЗДЕЛ_IV._Техническое"/>
      <w:bookmarkStart w:id="115" w:name="_Toc438136424"/>
      <w:bookmarkEnd w:id="114"/>
    </w:p>
    <w:p w:rsidR="0079144C" w:rsidRPr="00325455"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lastRenderedPageBreak/>
        <w:t>РАЗДЕЛ IV. Техническое задание</w:t>
      </w:r>
      <w:bookmarkEnd w:id="115"/>
    </w:p>
    <w:p w:rsidR="00ED768D" w:rsidRPr="00ED768D" w:rsidRDefault="00ED768D" w:rsidP="00ED768D">
      <w:pPr>
        <w:jc w:val="center"/>
        <w:rPr>
          <w:b/>
        </w:rPr>
      </w:pPr>
    </w:p>
    <w:p w:rsidR="00ED768D" w:rsidRPr="00ED768D" w:rsidRDefault="00ED768D" w:rsidP="00ED768D">
      <w:pPr>
        <w:spacing w:line="276" w:lineRule="auto"/>
        <w:jc w:val="center"/>
        <w:rPr>
          <w:b/>
        </w:rPr>
      </w:pPr>
      <w:r w:rsidRPr="00ED768D">
        <w:rPr>
          <w:b/>
        </w:rPr>
        <w:t>Техническое задание</w:t>
      </w:r>
    </w:p>
    <w:p w:rsidR="00ED768D" w:rsidRPr="00ED768D" w:rsidRDefault="00ED768D" w:rsidP="00ED768D">
      <w:pPr>
        <w:spacing w:line="276" w:lineRule="auto"/>
        <w:jc w:val="center"/>
        <w:rPr>
          <w:b/>
        </w:rPr>
      </w:pPr>
      <w:r w:rsidRPr="00ED768D">
        <w:rPr>
          <w:b/>
        </w:rPr>
        <w:t>на организацию физической охраны объектов ПАО «Башинформсвязь».</w:t>
      </w:r>
    </w:p>
    <w:p w:rsidR="00ED768D" w:rsidRPr="00ED768D" w:rsidRDefault="00ED768D" w:rsidP="00ED768D">
      <w:pPr>
        <w:jc w:val="center"/>
        <w:rPr>
          <w:b/>
        </w:rPr>
      </w:pPr>
    </w:p>
    <w:p w:rsidR="00ED768D" w:rsidRPr="00ED768D" w:rsidRDefault="00ED768D" w:rsidP="00ED768D">
      <w:pPr>
        <w:spacing w:line="276" w:lineRule="auto"/>
        <w:ind w:firstLine="708"/>
        <w:jc w:val="both"/>
      </w:pPr>
      <w:r w:rsidRPr="00ED768D">
        <w:t>В соответствии с требованиями, утвержденными в постановлении Правительства РФ от 30.10.2014 №1130 «Об утверждении требовании к антитеррористической защищенности (территории), находящихся в ведении Министерства связи и массовых коммуникации РФ…» необходимо организовать физическую охрану объектов ПАО «Башинформсвязь».</w:t>
      </w:r>
    </w:p>
    <w:p w:rsidR="00ED768D" w:rsidRPr="00ED768D" w:rsidRDefault="00ED768D" w:rsidP="00ED768D">
      <w:pPr>
        <w:jc w:val="center"/>
      </w:pPr>
    </w:p>
    <w:p w:rsidR="00ED768D" w:rsidRPr="00ED768D" w:rsidRDefault="00ED768D" w:rsidP="00ED768D">
      <w:pPr>
        <w:autoSpaceDE w:val="0"/>
        <w:autoSpaceDN w:val="0"/>
        <w:ind w:firstLine="708"/>
        <w:jc w:val="center"/>
        <w:rPr>
          <w:b/>
          <w:spacing w:val="-4"/>
        </w:rPr>
      </w:pPr>
    </w:p>
    <w:p w:rsidR="00ED768D" w:rsidRPr="00ED768D" w:rsidRDefault="00ED768D" w:rsidP="00ED768D">
      <w:pPr>
        <w:pStyle w:val="a4"/>
        <w:numPr>
          <w:ilvl w:val="0"/>
          <w:numId w:val="19"/>
        </w:numPr>
        <w:autoSpaceDE w:val="0"/>
        <w:autoSpaceDN w:val="0"/>
        <w:spacing w:line="276" w:lineRule="auto"/>
        <w:jc w:val="center"/>
        <w:rPr>
          <w:b/>
          <w:spacing w:val="-4"/>
        </w:rPr>
      </w:pPr>
      <w:r w:rsidRPr="00ED768D">
        <w:rPr>
          <w:b/>
          <w:spacing w:val="-4"/>
        </w:rPr>
        <w:t xml:space="preserve">Требования, предъявляемые к охранной организации. </w:t>
      </w:r>
    </w:p>
    <w:p w:rsidR="00ED768D" w:rsidRPr="00ED768D" w:rsidRDefault="00ED768D" w:rsidP="00ED768D">
      <w:pPr>
        <w:autoSpaceDE w:val="0"/>
        <w:autoSpaceDN w:val="0"/>
        <w:spacing w:line="276" w:lineRule="auto"/>
        <w:ind w:firstLine="708"/>
        <w:jc w:val="center"/>
        <w:rPr>
          <w:b/>
        </w:rPr>
      </w:pPr>
      <w:r w:rsidRPr="00ED768D">
        <w:rPr>
          <w:b/>
        </w:rPr>
        <w:t>Охранная организация должна иметь:</w:t>
      </w:r>
    </w:p>
    <w:p w:rsidR="00ED768D" w:rsidRPr="00ED768D" w:rsidRDefault="00ED768D" w:rsidP="00ED768D">
      <w:pPr>
        <w:autoSpaceDE w:val="0"/>
        <w:autoSpaceDN w:val="0"/>
        <w:spacing w:line="276" w:lineRule="auto"/>
        <w:ind w:left="360"/>
        <w:jc w:val="both"/>
        <w:rPr>
          <w:b/>
          <w:spacing w:val="-4"/>
          <w:highlight w:val="lightGray"/>
        </w:rPr>
      </w:pPr>
    </w:p>
    <w:p w:rsidR="00ED768D" w:rsidRPr="00ED768D" w:rsidRDefault="00ED768D" w:rsidP="00ED768D">
      <w:pPr>
        <w:spacing w:line="276" w:lineRule="auto"/>
        <w:jc w:val="both"/>
      </w:pPr>
      <w:r w:rsidRPr="00ED768D">
        <w:t>1.1. Наличие у участника закупки, установленного нормами законодательства, права на осуществление охранной деятельности;</w:t>
      </w:r>
    </w:p>
    <w:p w:rsidR="00ED768D" w:rsidRPr="00ED768D" w:rsidRDefault="00ED768D" w:rsidP="00ED768D">
      <w:pPr>
        <w:spacing w:line="276" w:lineRule="auto"/>
        <w:jc w:val="both"/>
      </w:pPr>
      <w:r w:rsidRPr="00ED768D">
        <w:t xml:space="preserve">1.2. Наличие у участника закупки работников (охранников), работающих на постоянной основе в количестве </w:t>
      </w:r>
      <w:r w:rsidRPr="00126A71">
        <w:rPr>
          <w:b/>
        </w:rPr>
        <w:t>не менее 250 человек</w:t>
      </w:r>
      <w:r w:rsidRPr="00ED768D">
        <w:t>, с приложением копи</w:t>
      </w:r>
      <w:r w:rsidR="00335803">
        <w:t>й</w:t>
      </w:r>
      <w:r w:rsidRPr="00ED768D">
        <w:t xml:space="preserve"> удостоверений частного </w:t>
      </w:r>
      <w:r w:rsidRPr="006673BE">
        <w:t>охранника</w:t>
      </w:r>
      <w:r w:rsidR="00335803" w:rsidRPr="006673BE">
        <w:t xml:space="preserve"> </w:t>
      </w:r>
      <w:r w:rsidR="00335803" w:rsidRPr="006673BE">
        <w:rPr>
          <w:bCs/>
        </w:rPr>
        <w:t>(для частных охранных предприятий)</w:t>
      </w:r>
      <w:r w:rsidR="00126A71" w:rsidRPr="006673BE">
        <w:rPr>
          <w:bCs/>
        </w:rPr>
        <w:t xml:space="preserve"> или служебны</w:t>
      </w:r>
      <w:r w:rsidR="00335803" w:rsidRPr="006673BE">
        <w:rPr>
          <w:bCs/>
        </w:rPr>
        <w:t>х</w:t>
      </w:r>
      <w:r w:rsidR="00126A71" w:rsidRPr="006673BE">
        <w:rPr>
          <w:bCs/>
        </w:rPr>
        <w:t xml:space="preserve"> удостоверени</w:t>
      </w:r>
      <w:r w:rsidR="00335803" w:rsidRPr="006673BE">
        <w:rPr>
          <w:bCs/>
        </w:rPr>
        <w:t>й</w:t>
      </w:r>
      <w:r w:rsidR="00126A71" w:rsidRPr="006673BE">
        <w:rPr>
          <w:bCs/>
        </w:rPr>
        <w:t xml:space="preserve"> (для иных структур)</w:t>
      </w:r>
      <w:r w:rsidRPr="006673BE">
        <w:t>;</w:t>
      </w:r>
    </w:p>
    <w:p w:rsidR="00ED768D" w:rsidRPr="00ED768D" w:rsidRDefault="00ED768D" w:rsidP="00ED768D">
      <w:pPr>
        <w:spacing w:line="276" w:lineRule="auto"/>
        <w:jc w:val="both"/>
      </w:pPr>
      <w:r w:rsidRPr="00ED768D">
        <w:t>1.3. Наличие у участника закупки собственного оборудования и приборов для обеспечения технической охраны объектов;</w:t>
      </w:r>
    </w:p>
    <w:p w:rsidR="00ED768D" w:rsidRPr="00ED768D" w:rsidRDefault="00ED768D" w:rsidP="00ED768D">
      <w:pPr>
        <w:autoSpaceDE w:val="0"/>
        <w:autoSpaceDN w:val="0"/>
        <w:spacing w:line="276" w:lineRule="auto"/>
        <w:jc w:val="both"/>
      </w:pPr>
      <w:r w:rsidRPr="00ED768D">
        <w:t>1.4. Наличие у участника закупки оперативного дежурного для координации работы дежурного наряда;</w:t>
      </w:r>
    </w:p>
    <w:p w:rsidR="00ED768D" w:rsidRPr="00ED768D" w:rsidRDefault="00ED768D" w:rsidP="00ED768D">
      <w:pPr>
        <w:autoSpaceDE w:val="0"/>
        <w:autoSpaceDN w:val="0"/>
        <w:spacing w:line="276" w:lineRule="auto"/>
        <w:jc w:val="both"/>
      </w:pPr>
      <w:r w:rsidRPr="00ED768D">
        <w:t>1.5. Наличие у участника закупки спец. средств не менее 50 ед. (резиновые палки, наручники), форменной одежды для обеспечения сотрудников охраны;</w:t>
      </w:r>
    </w:p>
    <w:p w:rsidR="00ED768D" w:rsidRPr="00ED768D" w:rsidRDefault="00ED768D" w:rsidP="00ED768D">
      <w:pPr>
        <w:jc w:val="both"/>
      </w:pPr>
      <w:r w:rsidRPr="00ED768D">
        <w:t>1.6. Наличие у участника закупки договора страхования на сумму не менее 50 млн. рублей ответственности охранного предприятия в случае неисполнения или не надлежащего исполнения договорных обязательств по охране объектов</w:t>
      </w:r>
      <w:r>
        <w:t xml:space="preserve">, либо </w:t>
      </w:r>
      <w:r w:rsidRPr="00DD7234">
        <w:t>обязательств</w:t>
      </w:r>
      <w:r>
        <w:t>о</w:t>
      </w:r>
      <w:r w:rsidRPr="00DD7234">
        <w:t xml:space="preserve"> по заключению  договора страхования ответственности охранного предприятия, в случае неисполнения или не надлежащего исполнения договорных обязательств по охране объектов на сумму не менее 50 млн. рублей, в случае признания участника Победителем закупки.</w:t>
      </w:r>
    </w:p>
    <w:p w:rsidR="00ED768D" w:rsidRPr="00ED768D" w:rsidRDefault="00ED768D" w:rsidP="00ED768D">
      <w:pPr>
        <w:pStyle w:val="a4"/>
        <w:spacing w:line="276" w:lineRule="auto"/>
        <w:ind w:left="1070"/>
        <w:rPr>
          <w:b/>
        </w:rPr>
      </w:pPr>
    </w:p>
    <w:p w:rsidR="00ED768D" w:rsidRPr="00ED768D" w:rsidRDefault="00ED768D" w:rsidP="00ED768D">
      <w:pPr>
        <w:pStyle w:val="a4"/>
        <w:numPr>
          <w:ilvl w:val="0"/>
          <w:numId w:val="19"/>
        </w:numPr>
        <w:spacing w:after="160" w:line="276" w:lineRule="auto"/>
        <w:jc w:val="center"/>
        <w:rPr>
          <w:b/>
        </w:rPr>
      </w:pPr>
      <w:r w:rsidRPr="00ED768D">
        <w:rPr>
          <w:b/>
        </w:rPr>
        <w:t>Перечень объектов ПАО «Башинформсвязь», передаваемых под круглосуточную физическую охрану:</w:t>
      </w:r>
    </w:p>
    <w:tbl>
      <w:tblPr>
        <w:tblW w:w="9810" w:type="dxa"/>
        <w:tblInd w:w="-5" w:type="dxa"/>
        <w:tblLook w:val="04A0" w:firstRow="1" w:lastRow="0" w:firstColumn="1" w:lastColumn="0" w:noHBand="0" w:noVBand="1"/>
      </w:tblPr>
      <w:tblGrid>
        <w:gridCol w:w="560"/>
        <w:gridCol w:w="2588"/>
        <w:gridCol w:w="3656"/>
        <w:gridCol w:w="3006"/>
      </w:tblGrid>
      <w:tr w:rsidR="00ED768D" w:rsidRPr="00ED768D" w:rsidTr="00335803">
        <w:trPr>
          <w:trHeight w:val="300"/>
        </w:trPr>
        <w:tc>
          <w:tcPr>
            <w:tcW w:w="560" w:type="dxa"/>
            <w:tcBorders>
              <w:top w:val="single" w:sz="4" w:space="0" w:color="auto"/>
              <w:left w:val="single" w:sz="4" w:space="0" w:color="auto"/>
              <w:bottom w:val="single" w:sz="4" w:space="0" w:color="auto"/>
              <w:right w:val="single" w:sz="4" w:space="0" w:color="auto"/>
            </w:tcBorders>
            <w:vAlign w:val="bottom"/>
          </w:tcPr>
          <w:p w:rsidR="00ED768D" w:rsidRPr="00ED768D" w:rsidRDefault="00ED768D" w:rsidP="00ED1BC3">
            <w:pPr>
              <w:jc w:val="center"/>
              <w:rPr>
                <w:b/>
                <w:bCs/>
                <w:color w:val="000000"/>
              </w:rPr>
            </w:pPr>
            <w:r w:rsidRPr="00ED768D">
              <w:rPr>
                <w:b/>
                <w:bCs/>
                <w:color w:val="000000"/>
              </w:rPr>
              <w:t>№ п/п</w:t>
            </w:r>
          </w:p>
        </w:tc>
        <w:tc>
          <w:tcPr>
            <w:tcW w:w="2588" w:type="dxa"/>
            <w:tcBorders>
              <w:top w:val="single" w:sz="4" w:space="0" w:color="auto"/>
              <w:left w:val="single" w:sz="4" w:space="0" w:color="auto"/>
              <w:bottom w:val="single" w:sz="4" w:space="0" w:color="auto"/>
              <w:right w:val="single" w:sz="4" w:space="0" w:color="auto"/>
            </w:tcBorders>
            <w:vAlign w:val="center"/>
          </w:tcPr>
          <w:p w:rsidR="00ED768D" w:rsidRPr="00ED768D" w:rsidRDefault="00ED768D" w:rsidP="00ED1BC3">
            <w:pPr>
              <w:jc w:val="center"/>
              <w:rPr>
                <w:b/>
                <w:bCs/>
                <w:color w:val="000000"/>
              </w:rPr>
            </w:pPr>
            <w:r w:rsidRPr="00ED768D">
              <w:rPr>
                <w:b/>
                <w:bCs/>
                <w:color w:val="000000"/>
              </w:rPr>
              <w:t>Наименование объекта</w:t>
            </w:r>
          </w:p>
        </w:tc>
        <w:tc>
          <w:tcPr>
            <w:tcW w:w="3656" w:type="dxa"/>
            <w:tcBorders>
              <w:top w:val="single" w:sz="4" w:space="0" w:color="auto"/>
              <w:left w:val="single" w:sz="4" w:space="0" w:color="auto"/>
              <w:bottom w:val="single" w:sz="4" w:space="0" w:color="auto"/>
              <w:right w:val="single" w:sz="4" w:space="0" w:color="auto"/>
            </w:tcBorders>
            <w:vAlign w:val="center"/>
          </w:tcPr>
          <w:p w:rsidR="00ED768D" w:rsidRPr="00ED768D" w:rsidRDefault="00ED768D" w:rsidP="00ED1BC3">
            <w:pPr>
              <w:pStyle w:val="a4"/>
              <w:jc w:val="center"/>
              <w:rPr>
                <w:b/>
                <w:bCs/>
                <w:color w:val="000000"/>
              </w:rPr>
            </w:pPr>
            <w:r w:rsidRPr="00ED768D">
              <w:rPr>
                <w:b/>
                <w:bCs/>
                <w:color w:val="000000"/>
              </w:rPr>
              <w:t>Адрес объекта</w:t>
            </w:r>
          </w:p>
        </w:tc>
        <w:tc>
          <w:tcPr>
            <w:tcW w:w="3006" w:type="dxa"/>
            <w:tcBorders>
              <w:top w:val="single" w:sz="4" w:space="0" w:color="auto"/>
              <w:left w:val="single" w:sz="4" w:space="0" w:color="auto"/>
              <w:bottom w:val="single" w:sz="4" w:space="0" w:color="auto"/>
              <w:right w:val="single" w:sz="4" w:space="0" w:color="auto"/>
            </w:tcBorders>
            <w:vAlign w:val="bottom"/>
          </w:tcPr>
          <w:p w:rsidR="00ED768D" w:rsidRPr="00ED768D" w:rsidRDefault="00ED768D" w:rsidP="00ED1BC3">
            <w:pPr>
              <w:jc w:val="center"/>
              <w:rPr>
                <w:b/>
                <w:bCs/>
                <w:color w:val="000000"/>
              </w:rPr>
            </w:pPr>
            <w:r w:rsidRPr="00ED768D">
              <w:rPr>
                <w:b/>
                <w:bCs/>
                <w:color w:val="000000"/>
              </w:rPr>
              <w:t>Время (режим) оказания услуг</w:t>
            </w:r>
          </w:p>
        </w:tc>
      </w:tr>
      <w:tr w:rsidR="00ED768D" w:rsidRPr="00ED768D" w:rsidTr="00335803">
        <w:trPr>
          <w:trHeight w:val="288"/>
        </w:trPr>
        <w:tc>
          <w:tcPr>
            <w:tcW w:w="56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w:t>
            </w:r>
          </w:p>
        </w:tc>
        <w:tc>
          <w:tcPr>
            <w:tcW w:w="2588" w:type="dxa"/>
            <w:tcBorders>
              <w:top w:val="single" w:sz="4" w:space="0" w:color="auto"/>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ГЦТЭТ</w:t>
            </w:r>
          </w:p>
        </w:tc>
        <w:tc>
          <w:tcPr>
            <w:tcW w:w="3656" w:type="dxa"/>
            <w:tcBorders>
              <w:top w:val="single" w:sz="4" w:space="0" w:color="auto"/>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Ленина, 30</w:t>
            </w:r>
          </w:p>
        </w:tc>
        <w:tc>
          <w:tcPr>
            <w:tcW w:w="30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2</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 -72, 73</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Ленина, 32</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3</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 -28, 52, 53</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Кирова, 105</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4</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 -31, 32, 35</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Российская, 19</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5</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 -45, 47, 65, 67</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Борисоглебского,41</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6</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 -33, 37</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Луганская, 37/2</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7</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 -50, 51</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Гоголя, 59</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lastRenderedPageBreak/>
              <w:t>8</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 -30, 34, 36</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Гагарина, 39/2</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9</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 -38,39</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Т. Янаби, 32/1</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10</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 xml:space="preserve">Промбаза </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Вологодская, 150</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11</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Админ. здание</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Ленина, 30/1</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12</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Промбаза</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Каспийская, 14</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13</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Участок 2-й группы</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п. Чишмы, ул. Железнодорожная, 24/2</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14</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МЦТЭТ</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Стерлитамак, ул. Коммунистическая, 30</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15</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гараж МЦТЭТ</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Стерлитамак, ул. Коммунистическая, 30</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16</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АТС-21/25</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Стерлитамак, ул. Сако-Ванцетти, 23</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17</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АТС-6, 2</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Салават, ул. Октябрьская, 33</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18</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АТС-3, 4</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Салават, ул. Островского, 53</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19</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АТС-5</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Туймазы, ул. Чехова, 1б</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20</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МЦТЭТ</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Белебей, ул. Ленина, 7</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21</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МЦТЭТ</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Белорецк, ул. Ленина, 41</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22</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АТС-2</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Мелеуз, ул. Воровского, 2</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23</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База МЦТЭТ</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Белорецк, ул. Крупская, 160</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24</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Промбаза</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Бирск, ул. Бурновская, 10</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25</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ЛТЦ</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Октябрьский, ул. Ленина, 59</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26</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 xml:space="preserve">гараж </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ind w:right="-108"/>
              <w:rPr>
                <w:color w:val="000000"/>
              </w:rPr>
            </w:pPr>
            <w:r w:rsidRPr="00ED768D">
              <w:rPr>
                <w:color w:val="000000"/>
              </w:rPr>
              <w:t>г. Октябрьский, ул. Проезд Островского, 10</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27</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МЦТЭТ</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Нефтекамск, ул. Социалистическая, 85</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28</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Нефтекамск, ул. Ленина, 13</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29</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 МЦТЭТ</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Сибай, ул. Индустриальное   шоссе, 2</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30</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ЛТЦ</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Дюртюли, ул. Ленина, 20</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31</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база отдыха "Связист"</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Кандры-Куль, база отдыха "Связист"</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круглосуточно</w:t>
            </w:r>
          </w:p>
        </w:tc>
      </w:tr>
      <w:tr w:rsidR="00ED768D" w:rsidRPr="00ED768D" w:rsidTr="00335803">
        <w:trPr>
          <w:trHeight w:val="288"/>
        </w:trPr>
        <w:tc>
          <w:tcPr>
            <w:tcW w:w="560" w:type="dxa"/>
            <w:tcBorders>
              <w:top w:val="nil"/>
              <w:left w:val="single" w:sz="4" w:space="0" w:color="auto"/>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32</w:t>
            </w:r>
          </w:p>
        </w:tc>
        <w:tc>
          <w:tcPr>
            <w:tcW w:w="2588"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rPr>
                <w:color w:val="000000"/>
              </w:rPr>
            </w:pPr>
            <w:r w:rsidRPr="00ED768D">
              <w:rPr>
                <w:color w:val="000000"/>
              </w:rPr>
              <w:t>АТС-4/5</w:t>
            </w:r>
          </w:p>
        </w:tc>
        <w:tc>
          <w:tcPr>
            <w:tcW w:w="3656" w:type="dxa"/>
            <w:tcBorders>
              <w:top w:val="nil"/>
              <w:left w:val="nil"/>
              <w:bottom w:val="single" w:sz="4" w:space="0" w:color="auto"/>
              <w:right w:val="nil"/>
            </w:tcBorders>
            <w:shd w:val="clear" w:color="auto" w:fill="auto"/>
            <w:noWrap/>
            <w:vAlign w:val="center"/>
            <w:hideMark/>
          </w:tcPr>
          <w:p w:rsidR="00ED768D" w:rsidRPr="00ED768D" w:rsidRDefault="00ED768D" w:rsidP="00ED1BC3">
            <w:pPr>
              <w:rPr>
                <w:color w:val="000000"/>
              </w:rPr>
            </w:pPr>
            <w:r w:rsidRPr="00ED768D">
              <w:rPr>
                <w:color w:val="000000"/>
              </w:rPr>
              <w:t>г. Кумертау, ул. Ленина, 6/а</w:t>
            </w:r>
          </w:p>
        </w:tc>
        <w:tc>
          <w:tcPr>
            <w:tcW w:w="3006" w:type="dxa"/>
            <w:tcBorders>
              <w:top w:val="nil"/>
              <w:left w:val="single" w:sz="8" w:space="0" w:color="auto"/>
              <w:bottom w:val="single" w:sz="4" w:space="0" w:color="auto"/>
              <w:right w:val="single" w:sz="4" w:space="0" w:color="auto"/>
            </w:tcBorders>
            <w:shd w:val="clear" w:color="auto" w:fill="auto"/>
            <w:noWrap/>
            <w:vAlign w:val="center"/>
            <w:hideMark/>
          </w:tcPr>
          <w:p w:rsidR="00ED768D" w:rsidRPr="00ED768D" w:rsidRDefault="00ED768D" w:rsidP="00ED1BC3">
            <w:pPr>
              <w:jc w:val="center"/>
              <w:rPr>
                <w:color w:val="000000"/>
                <w:highlight w:val="yellow"/>
              </w:rPr>
            </w:pPr>
            <w:r w:rsidRPr="00ED768D">
              <w:rPr>
                <w:color w:val="000000"/>
              </w:rPr>
              <w:t>круглосуточно</w:t>
            </w:r>
          </w:p>
        </w:tc>
      </w:tr>
    </w:tbl>
    <w:p w:rsidR="00ED768D" w:rsidRPr="00ED768D" w:rsidRDefault="00ED768D" w:rsidP="00ED768D">
      <w:pPr>
        <w:ind w:firstLine="708"/>
        <w:jc w:val="center"/>
        <w:rPr>
          <w:b/>
        </w:rPr>
      </w:pPr>
    </w:p>
    <w:p w:rsidR="00ED768D" w:rsidRPr="00ED768D" w:rsidRDefault="00ED768D" w:rsidP="00ED768D">
      <w:pPr>
        <w:spacing w:line="276" w:lineRule="auto"/>
        <w:ind w:firstLine="708"/>
        <w:jc w:val="center"/>
        <w:rPr>
          <w:b/>
        </w:rPr>
      </w:pPr>
    </w:p>
    <w:p w:rsidR="00ED768D" w:rsidRPr="00ED768D" w:rsidRDefault="00ED768D" w:rsidP="00ED768D">
      <w:pPr>
        <w:pStyle w:val="a4"/>
        <w:numPr>
          <w:ilvl w:val="0"/>
          <w:numId w:val="19"/>
        </w:numPr>
        <w:spacing w:line="276" w:lineRule="auto"/>
        <w:jc w:val="center"/>
        <w:rPr>
          <w:b/>
        </w:rPr>
      </w:pPr>
      <w:r w:rsidRPr="00ED768D">
        <w:rPr>
          <w:b/>
        </w:rPr>
        <w:t>Перечень объектов ПАО «Башинформсвязь», передаваемых под 15 часовую физическую охрану по рабочим дням и круглосуточную охрану по выходным и праздничным дням:</w:t>
      </w:r>
    </w:p>
    <w:p w:rsidR="00ED768D" w:rsidRPr="00ED768D" w:rsidRDefault="00ED768D" w:rsidP="00ED768D">
      <w:pPr>
        <w:jc w:val="both"/>
        <w:rPr>
          <w:b/>
          <w:bCs/>
          <w:color w:val="000000"/>
        </w:rPr>
      </w:pPr>
    </w:p>
    <w:tbl>
      <w:tblPr>
        <w:tblW w:w="9774" w:type="dxa"/>
        <w:tblInd w:w="5" w:type="dxa"/>
        <w:tblLook w:val="04A0" w:firstRow="1" w:lastRow="0" w:firstColumn="1" w:lastColumn="0" w:noHBand="0" w:noVBand="1"/>
      </w:tblPr>
      <w:tblGrid>
        <w:gridCol w:w="560"/>
        <w:gridCol w:w="2552"/>
        <w:gridCol w:w="2690"/>
        <w:gridCol w:w="3972"/>
      </w:tblGrid>
      <w:tr w:rsidR="00ED768D" w:rsidRPr="00ED768D" w:rsidTr="00335803">
        <w:trPr>
          <w:trHeight w:val="312"/>
        </w:trPr>
        <w:tc>
          <w:tcPr>
            <w:tcW w:w="560" w:type="dxa"/>
            <w:tcBorders>
              <w:top w:val="single" w:sz="4" w:space="0" w:color="auto"/>
              <w:left w:val="single" w:sz="4" w:space="0" w:color="auto"/>
              <w:bottom w:val="single" w:sz="4" w:space="0" w:color="auto"/>
              <w:right w:val="single" w:sz="8" w:space="0" w:color="auto"/>
            </w:tcBorders>
            <w:shd w:val="clear" w:color="auto" w:fill="auto"/>
            <w:vAlign w:val="center"/>
          </w:tcPr>
          <w:p w:rsidR="00ED768D" w:rsidRPr="00ED768D" w:rsidRDefault="00ED768D" w:rsidP="00ED1BC3">
            <w:pPr>
              <w:jc w:val="center"/>
              <w:rPr>
                <w:b/>
                <w:bCs/>
                <w:color w:val="000000"/>
              </w:rPr>
            </w:pPr>
            <w:r w:rsidRPr="00ED768D">
              <w:rPr>
                <w:b/>
                <w:bCs/>
                <w:color w:val="000000"/>
              </w:rPr>
              <w:t>№ п/п</w:t>
            </w:r>
          </w:p>
        </w:tc>
        <w:tc>
          <w:tcPr>
            <w:tcW w:w="2552" w:type="dxa"/>
            <w:tcBorders>
              <w:top w:val="single" w:sz="4" w:space="0" w:color="auto"/>
              <w:left w:val="nil"/>
              <w:bottom w:val="single" w:sz="4" w:space="0" w:color="auto"/>
              <w:right w:val="single" w:sz="8" w:space="0" w:color="auto"/>
            </w:tcBorders>
            <w:shd w:val="clear" w:color="auto" w:fill="auto"/>
            <w:vAlign w:val="center"/>
          </w:tcPr>
          <w:p w:rsidR="00ED768D" w:rsidRPr="00ED768D" w:rsidRDefault="00ED768D" w:rsidP="00ED1BC3">
            <w:pPr>
              <w:jc w:val="center"/>
              <w:rPr>
                <w:b/>
                <w:bCs/>
                <w:color w:val="000000"/>
              </w:rPr>
            </w:pPr>
            <w:r w:rsidRPr="00ED768D">
              <w:rPr>
                <w:b/>
                <w:bCs/>
                <w:color w:val="000000"/>
              </w:rPr>
              <w:t>Наименование объекта</w:t>
            </w:r>
          </w:p>
        </w:tc>
        <w:tc>
          <w:tcPr>
            <w:tcW w:w="2690" w:type="dxa"/>
            <w:tcBorders>
              <w:top w:val="single" w:sz="4" w:space="0" w:color="auto"/>
              <w:left w:val="nil"/>
              <w:bottom w:val="single" w:sz="4" w:space="0" w:color="auto"/>
              <w:right w:val="nil"/>
            </w:tcBorders>
            <w:shd w:val="clear" w:color="auto" w:fill="auto"/>
            <w:vAlign w:val="center"/>
          </w:tcPr>
          <w:p w:rsidR="00ED768D" w:rsidRPr="00ED768D" w:rsidRDefault="00ED768D" w:rsidP="00ED1BC3">
            <w:pPr>
              <w:jc w:val="center"/>
              <w:rPr>
                <w:b/>
                <w:bCs/>
                <w:color w:val="000000"/>
              </w:rPr>
            </w:pPr>
            <w:r w:rsidRPr="00ED768D">
              <w:rPr>
                <w:b/>
                <w:bCs/>
                <w:color w:val="000000"/>
              </w:rPr>
              <w:t>Адрес объекта</w:t>
            </w:r>
          </w:p>
        </w:tc>
        <w:tc>
          <w:tcPr>
            <w:tcW w:w="3972" w:type="dxa"/>
            <w:tcBorders>
              <w:top w:val="single" w:sz="4" w:space="0" w:color="auto"/>
              <w:left w:val="single" w:sz="8" w:space="0" w:color="auto"/>
              <w:bottom w:val="single" w:sz="4" w:space="0" w:color="auto"/>
              <w:right w:val="single" w:sz="4" w:space="0" w:color="auto"/>
            </w:tcBorders>
            <w:shd w:val="clear" w:color="auto" w:fill="auto"/>
            <w:vAlign w:val="center"/>
          </w:tcPr>
          <w:p w:rsidR="00ED768D" w:rsidRPr="00ED768D" w:rsidRDefault="00ED768D" w:rsidP="00ED1BC3">
            <w:pPr>
              <w:jc w:val="center"/>
              <w:rPr>
                <w:b/>
                <w:bCs/>
                <w:color w:val="000000"/>
              </w:rPr>
            </w:pPr>
            <w:r w:rsidRPr="00ED768D">
              <w:rPr>
                <w:b/>
                <w:bCs/>
                <w:color w:val="000000"/>
              </w:rPr>
              <w:t>Время (режим) оказания услуг</w:t>
            </w:r>
          </w:p>
        </w:tc>
      </w:tr>
      <w:tr w:rsidR="00ED768D" w:rsidRPr="00ED768D" w:rsidTr="00335803">
        <w:trPr>
          <w:trHeight w:val="31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D768D" w:rsidRPr="00ED768D" w:rsidRDefault="00ED768D" w:rsidP="00ED1BC3">
            <w:pPr>
              <w:jc w:val="center"/>
              <w:rPr>
                <w:bCs/>
                <w:color w:val="000000"/>
              </w:rPr>
            </w:pPr>
            <w:r w:rsidRPr="00ED768D">
              <w:rPr>
                <w:bCs/>
                <w:color w:val="000000"/>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D768D" w:rsidRPr="00ED768D" w:rsidRDefault="00ED768D" w:rsidP="00ED1BC3">
            <w:pPr>
              <w:rPr>
                <w:b/>
                <w:bCs/>
                <w:color w:val="000000"/>
              </w:rPr>
            </w:pPr>
            <w:r w:rsidRPr="00ED768D">
              <w:rPr>
                <w:color w:val="000000"/>
              </w:rPr>
              <w:t>АТС -21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ED768D" w:rsidRPr="00ED768D" w:rsidRDefault="00ED768D" w:rsidP="00ED1BC3">
            <w:pPr>
              <w:rPr>
                <w:b/>
                <w:bCs/>
                <w:color w:val="000000"/>
              </w:rPr>
            </w:pPr>
            <w:r w:rsidRPr="00ED768D">
              <w:rPr>
                <w:color w:val="000000"/>
              </w:rPr>
              <w:t>г. Уфа, ул. Правды, 17</w:t>
            </w:r>
          </w:p>
        </w:tc>
        <w:tc>
          <w:tcPr>
            <w:tcW w:w="3972" w:type="dxa"/>
            <w:tcBorders>
              <w:top w:val="single" w:sz="4" w:space="0" w:color="auto"/>
              <w:left w:val="single" w:sz="4" w:space="0" w:color="auto"/>
              <w:bottom w:val="single" w:sz="4" w:space="0" w:color="auto"/>
              <w:right w:val="single" w:sz="4" w:space="0" w:color="auto"/>
            </w:tcBorders>
            <w:shd w:val="clear" w:color="auto" w:fill="auto"/>
            <w:vAlign w:val="center"/>
          </w:tcPr>
          <w:p w:rsidR="00ED768D" w:rsidRPr="00ED768D" w:rsidRDefault="00ED768D" w:rsidP="00ED1BC3">
            <w:pPr>
              <w:jc w:val="center"/>
              <w:rPr>
                <w:b/>
                <w:bCs/>
                <w:color w:val="000000"/>
              </w:rPr>
            </w:pPr>
            <w:r w:rsidRPr="00ED768D">
              <w:rPr>
                <w:color w:val="000000"/>
              </w:rPr>
              <w:t>15 часов по рабочим дням, и 24 часа по выходным и праздничным дням</w:t>
            </w:r>
          </w:p>
        </w:tc>
      </w:tr>
      <w:tr w:rsidR="00ED768D" w:rsidRPr="00ED768D" w:rsidTr="00335803">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68D" w:rsidRPr="00ED768D" w:rsidRDefault="00ED768D" w:rsidP="00ED1BC3">
            <w:pPr>
              <w:jc w:val="center"/>
              <w:rPr>
                <w:color w:val="000000"/>
              </w:rPr>
            </w:pPr>
            <w:r w:rsidRPr="00ED768D">
              <w:rPr>
                <w:color w:val="000000"/>
              </w:rPr>
              <w:t>2</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68D" w:rsidRPr="00ED768D" w:rsidRDefault="00ED768D" w:rsidP="00ED1BC3">
            <w:pPr>
              <w:rPr>
                <w:color w:val="000000"/>
              </w:rPr>
            </w:pPr>
            <w:r w:rsidRPr="00ED768D">
              <w:rPr>
                <w:color w:val="000000"/>
              </w:rPr>
              <w:t>АТС -24, 25, 27</w:t>
            </w:r>
          </w:p>
        </w:tc>
        <w:tc>
          <w:tcPr>
            <w:tcW w:w="26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68D" w:rsidRPr="00ED768D" w:rsidRDefault="00ED768D" w:rsidP="00ED1BC3">
            <w:pPr>
              <w:rPr>
                <w:color w:val="000000"/>
              </w:rPr>
            </w:pPr>
            <w:r w:rsidRPr="00ED768D">
              <w:rPr>
                <w:color w:val="000000"/>
              </w:rPr>
              <w:t>г. Уфа, ул. Ст. Халтурина, 30</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r w:rsidR="00ED768D" w:rsidRPr="00ED768D" w:rsidTr="00335803">
        <w:trPr>
          <w:trHeight w:val="288"/>
        </w:trPr>
        <w:tc>
          <w:tcPr>
            <w:tcW w:w="560"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rPr>
                <w:bCs/>
                <w:color w:val="000000"/>
              </w:rPr>
            </w:pPr>
            <w:r w:rsidRPr="00ED768D">
              <w:rPr>
                <w:bCs/>
                <w:color w:val="000000"/>
              </w:rPr>
              <w:lastRenderedPageBreak/>
              <w:t>3</w:t>
            </w:r>
          </w:p>
        </w:tc>
        <w:tc>
          <w:tcPr>
            <w:tcW w:w="2552" w:type="dxa"/>
            <w:tcBorders>
              <w:top w:val="nil"/>
              <w:left w:val="nil"/>
              <w:bottom w:val="single" w:sz="4" w:space="0" w:color="auto"/>
              <w:right w:val="single" w:sz="8" w:space="0" w:color="auto"/>
            </w:tcBorders>
            <w:shd w:val="clear" w:color="auto" w:fill="auto"/>
            <w:noWrap/>
            <w:vAlign w:val="center"/>
          </w:tcPr>
          <w:p w:rsidR="00ED768D" w:rsidRPr="00ED768D" w:rsidRDefault="00ED768D" w:rsidP="00ED1BC3">
            <w:pPr>
              <w:rPr>
                <w:b/>
                <w:bCs/>
                <w:color w:val="000000"/>
              </w:rPr>
            </w:pPr>
            <w:r w:rsidRPr="00ED768D">
              <w:rPr>
                <w:color w:val="000000"/>
              </w:rPr>
              <w:t>АТС -42, 43, 60, 64</w:t>
            </w:r>
          </w:p>
        </w:tc>
        <w:tc>
          <w:tcPr>
            <w:tcW w:w="2690" w:type="dxa"/>
            <w:tcBorders>
              <w:top w:val="nil"/>
              <w:left w:val="nil"/>
              <w:bottom w:val="single" w:sz="4" w:space="0" w:color="auto"/>
              <w:right w:val="nil"/>
            </w:tcBorders>
            <w:shd w:val="clear" w:color="auto" w:fill="auto"/>
            <w:noWrap/>
            <w:vAlign w:val="center"/>
          </w:tcPr>
          <w:p w:rsidR="00ED768D" w:rsidRPr="00ED768D" w:rsidRDefault="00ED768D" w:rsidP="00ED1BC3">
            <w:pPr>
              <w:rPr>
                <w:b/>
                <w:bCs/>
                <w:color w:val="000000"/>
              </w:rPr>
            </w:pPr>
            <w:r w:rsidRPr="00ED768D">
              <w:rPr>
                <w:color w:val="000000"/>
              </w:rPr>
              <w:t>г. Уфа, ул. Победы, 21/1</w:t>
            </w:r>
          </w:p>
        </w:tc>
        <w:tc>
          <w:tcPr>
            <w:tcW w:w="3972"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r w:rsidR="00ED768D" w:rsidRPr="00ED768D" w:rsidTr="00335803">
        <w:trPr>
          <w:trHeight w:val="288"/>
        </w:trPr>
        <w:tc>
          <w:tcPr>
            <w:tcW w:w="560"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rPr>
                <w:color w:val="000000"/>
              </w:rPr>
            </w:pPr>
            <w:r w:rsidRPr="00ED768D">
              <w:rPr>
                <w:color w:val="000000"/>
              </w:rPr>
              <w:t>4</w:t>
            </w:r>
          </w:p>
        </w:tc>
        <w:tc>
          <w:tcPr>
            <w:tcW w:w="2552" w:type="dxa"/>
            <w:tcBorders>
              <w:top w:val="nil"/>
              <w:left w:val="nil"/>
              <w:bottom w:val="single" w:sz="4" w:space="0" w:color="auto"/>
              <w:right w:val="single" w:sz="8" w:space="0" w:color="auto"/>
            </w:tcBorders>
            <w:shd w:val="clear" w:color="auto" w:fill="auto"/>
            <w:noWrap/>
            <w:vAlign w:val="center"/>
          </w:tcPr>
          <w:p w:rsidR="00ED768D" w:rsidRPr="00ED768D" w:rsidRDefault="00ED768D" w:rsidP="00ED1BC3">
            <w:pPr>
              <w:rPr>
                <w:color w:val="000000"/>
              </w:rPr>
            </w:pPr>
            <w:r w:rsidRPr="00ED768D">
              <w:rPr>
                <w:color w:val="000000"/>
              </w:rPr>
              <w:t>АТС -54, 55</w:t>
            </w:r>
          </w:p>
        </w:tc>
        <w:tc>
          <w:tcPr>
            <w:tcW w:w="2690" w:type="dxa"/>
            <w:tcBorders>
              <w:top w:val="nil"/>
              <w:left w:val="nil"/>
              <w:bottom w:val="single" w:sz="4" w:space="0" w:color="auto"/>
              <w:right w:val="nil"/>
            </w:tcBorders>
            <w:shd w:val="clear" w:color="auto" w:fill="auto"/>
            <w:noWrap/>
            <w:vAlign w:val="center"/>
          </w:tcPr>
          <w:p w:rsidR="00ED768D" w:rsidRPr="00ED768D" w:rsidRDefault="00ED768D" w:rsidP="00ED1BC3">
            <w:pPr>
              <w:rPr>
                <w:color w:val="000000"/>
              </w:rPr>
            </w:pPr>
            <w:r w:rsidRPr="00ED768D">
              <w:rPr>
                <w:color w:val="000000"/>
              </w:rPr>
              <w:t>г. Уфа, ул. Рабкоров, 6/1</w:t>
            </w:r>
          </w:p>
        </w:tc>
        <w:tc>
          <w:tcPr>
            <w:tcW w:w="3972"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r w:rsidR="00ED768D" w:rsidRPr="00ED768D" w:rsidTr="00335803">
        <w:trPr>
          <w:trHeight w:val="1051"/>
        </w:trPr>
        <w:tc>
          <w:tcPr>
            <w:tcW w:w="560"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rPr>
                <w:color w:val="000000"/>
              </w:rPr>
            </w:pPr>
            <w:r w:rsidRPr="00ED768D">
              <w:rPr>
                <w:color w:val="000000"/>
              </w:rPr>
              <w:t>5</w:t>
            </w:r>
          </w:p>
        </w:tc>
        <w:tc>
          <w:tcPr>
            <w:tcW w:w="2552"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rPr>
                <w:color w:val="000000"/>
              </w:rPr>
            </w:pPr>
            <w:r w:rsidRPr="00ED768D">
              <w:rPr>
                <w:color w:val="000000"/>
              </w:rPr>
              <w:t>РРТПЦ</w:t>
            </w:r>
          </w:p>
        </w:tc>
        <w:tc>
          <w:tcPr>
            <w:tcW w:w="2690" w:type="dxa"/>
            <w:tcBorders>
              <w:top w:val="nil"/>
              <w:left w:val="nil"/>
              <w:bottom w:val="single" w:sz="4" w:space="0" w:color="auto"/>
              <w:right w:val="nil"/>
            </w:tcBorders>
            <w:shd w:val="clear" w:color="auto" w:fill="auto"/>
            <w:noWrap/>
            <w:vAlign w:val="center"/>
            <w:hideMark/>
          </w:tcPr>
          <w:p w:rsidR="00ED768D" w:rsidRPr="00ED768D" w:rsidRDefault="00ED768D" w:rsidP="00ED1BC3">
            <w:pPr>
              <w:rPr>
                <w:color w:val="000000"/>
              </w:rPr>
            </w:pPr>
            <w:r w:rsidRPr="00ED768D">
              <w:rPr>
                <w:color w:val="000000"/>
              </w:rPr>
              <w:t>г. Уфа, ул. Гафури, 9</w:t>
            </w:r>
          </w:p>
        </w:tc>
        <w:tc>
          <w:tcPr>
            <w:tcW w:w="3972" w:type="dxa"/>
            <w:tcBorders>
              <w:top w:val="nil"/>
              <w:left w:val="single" w:sz="8" w:space="0" w:color="auto"/>
              <w:bottom w:val="single" w:sz="4" w:space="0" w:color="auto"/>
              <w:right w:val="single" w:sz="8" w:space="0" w:color="auto"/>
            </w:tcBorders>
            <w:shd w:val="clear" w:color="auto" w:fill="auto"/>
            <w:noWrap/>
            <w:vAlign w:val="center"/>
            <w:hideMark/>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r w:rsidR="00ED768D" w:rsidRPr="00ED768D" w:rsidTr="00335803">
        <w:trPr>
          <w:trHeight w:val="934"/>
        </w:trPr>
        <w:tc>
          <w:tcPr>
            <w:tcW w:w="560"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rPr>
                <w:color w:val="000000"/>
              </w:rPr>
            </w:pPr>
            <w:r w:rsidRPr="00ED768D">
              <w:rPr>
                <w:color w:val="000000"/>
              </w:rPr>
              <w:t>6</w:t>
            </w:r>
          </w:p>
        </w:tc>
        <w:tc>
          <w:tcPr>
            <w:tcW w:w="2552"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rPr>
                <w:color w:val="000000"/>
              </w:rPr>
            </w:pPr>
          </w:p>
          <w:p w:rsidR="00ED768D" w:rsidRPr="00ED768D" w:rsidRDefault="00ED768D" w:rsidP="00ED1BC3">
            <w:pPr>
              <w:rPr>
                <w:color w:val="000000"/>
              </w:rPr>
            </w:pPr>
            <w:r w:rsidRPr="00ED768D">
              <w:rPr>
                <w:color w:val="000000"/>
              </w:rPr>
              <w:t>РРТПЦ "Алтай-3" ПАО</w:t>
            </w:r>
          </w:p>
          <w:p w:rsidR="00ED768D" w:rsidRPr="00ED768D" w:rsidRDefault="00ED768D" w:rsidP="00ED1BC3">
            <w:pPr>
              <w:rPr>
                <w:color w:val="000000"/>
              </w:rPr>
            </w:pPr>
          </w:p>
        </w:tc>
        <w:tc>
          <w:tcPr>
            <w:tcW w:w="2690" w:type="dxa"/>
            <w:tcBorders>
              <w:top w:val="nil"/>
              <w:left w:val="nil"/>
              <w:bottom w:val="single" w:sz="4" w:space="0" w:color="auto"/>
              <w:right w:val="nil"/>
            </w:tcBorders>
            <w:shd w:val="clear" w:color="auto" w:fill="auto"/>
            <w:noWrap/>
            <w:vAlign w:val="center"/>
            <w:hideMark/>
          </w:tcPr>
          <w:p w:rsidR="00ED768D" w:rsidRPr="00ED768D" w:rsidRDefault="00ED768D" w:rsidP="00ED1BC3">
            <w:pPr>
              <w:rPr>
                <w:color w:val="000000"/>
              </w:rPr>
            </w:pPr>
            <w:r w:rsidRPr="00ED768D">
              <w:rPr>
                <w:color w:val="000000"/>
              </w:rPr>
              <w:t>г. Уфа, ул. Р. Зорге, 67/3</w:t>
            </w:r>
          </w:p>
        </w:tc>
        <w:tc>
          <w:tcPr>
            <w:tcW w:w="3972" w:type="dxa"/>
            <w:tcBorders>
              <w:top w:val="nil"/>
              <w:left w:val="single" w:sz="8" w:space="0" w:color="auto"/>
              <w:bottom w:val="single" w:sz="4" w:space="0" w:color="auto"/>
              <w:right w:val="single" w:sz="8" w:space="0" w:color="auto"/>
            </w:tcBorders>
            <w:shd w:val="clear" w:color="auto" w:fill="auto"/>
            <w:noWrap/>
            <w:vAlign w:val="center"/>
            <w:hideMark/>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r w:rsidR="00ED768D" w:rsidRPr="00ED768D" w:rsidTr="00335803">
        <w:trPr>
          <w:trHeight w:val="288"/>
        </w:trPr>
        <w:tc>
          <w:tcPr>
            <w:tcW w:w="560"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rPr>
                <w:color w:val="000000"/>
              </w:rPr>
            </w:pPr>
            <w:r w:rsidRPr="00ED768D">
              <w:rPr>
                <w:color w:val="000000"/>
              </w:rPr>
              <w:t>7</w:t>
            </w:r>
          </w:p>
        </w:tc>
        <w:tc>
          <w:tcPr>
            <w:tcW w:w="2552"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rPr>
                <w:color w:val="000000"/>
              </w:rPr>
            </w:pPr>
            <w:r w:rsidRPr="00ED768D">
              <w:rPr>
                <w:color w:val="000000"/>
              </w:rPr>
              <w:t>ЛТЦ</w:t>
            </w:r>
          </w:p>
          <w:p w:rsidR="00ED768D" w:rsidRPr="00ED768D" w:rsidRDefault="00ED768D" w:rsidP="00ED1BC3">
            <w:pPr>
              <w:rPr>
                <w:color w:val="000000"/>
              </w:rPr>
            </w:pPr>
          </w:p>
        </w:tc>
        <w:tc>
          <w:tcPr>
            <w:tcW w:w="2690" w:type="dxa"/>
            <w:tcBorders>
              <w:top w:val="nil"/>
              <w:left w:val="nil"/>
              <w:bottom w:val="single" w:sz="4" w:space="0" w:color="auto"/>
              <w:right w:val="nil"/>
            </w:tcBorders>
            <w:shd w:val="clear" w:color="auto" w:fill="auto"/>
            <w:noWrap/>
            <w:vAlign w:val="center"/>
            <w:hideMark/>
          </w:tcPr>
          <w:p w:rsidR="00ED768D" w:rsidRPr="00ED768D" w:rsidRDefault="00ED768D" w:rsidP="00ED1BC3">
            <w:pPr>
              <w:rPr>
                <w:color w:val="000000"/>
              </w:rPr>
            </w:pPr>
            <w:r w:rsidRPr="00ED768D">
              <w:rPr>
                <w:color w:val="000000"/>
              </w:rPr>
              <w:t>п. Иглино, ул. Садовая, 2</w:t>
            </w:r>
          </w:p>
        </w:tc>
        <w:tc>
          <w:tcPr>
            <w:tcW w:w="3972" w:type="dxa"/>
            <w:tcBorders>
              <w:top w:val="nil"/>
              <w:left w:val="single" w:sz="8" w:space="0" w:color="auto"/>
              <w:bottom w:val="single" w:sz="4" w:space="0" w:color="auto"/>
              <w:right w:val="single" w:sz="8" w:space="0" w:color="auto"/>
            </w:tcBorders>
            <w:shd w:val="clear" w:color="auto" w:fill="auto"/>
            <w:noWrap/>
            <w:vAlign w:val="center"/>
            <w:hideMark/>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r w:rsidR="00ED768D" w:rsidRPr="00ED768D" w:rsidTr="00335803">
        <w:trPr>
          <w:trHeight w:val="288"/>
        </w:trPr>
        <w:tc>
          <w:tcPr>
            <w:tcW w:w="560"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rPr>
                <w:color w:val="000000"/>
              </w:rPr>
            </w:pPr>
            <w:r w:rsidRPr="00ED768D">
              <w:rPr>
                <w:color w:val="000000"/>
              </w:rPr>
              <w:t>8</w:t>
            </w:r>
          </w:p>
        </w:tc>
        <w:tc>
          <w:tcPr>
            <w:tcW w:w="2552"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rPr>
                <w:color w:val="000000"/>
              </w:rPr>
            </w:pPr>
            <w:r w:rsidRPr="00ED768D">
              <w:rPr>
                <w:color w:val="000000"/>
              </w:rPr>
              <w:t>ЛТЦ</w:t>
            </w:r>
          </w:p>
          <w:p w:rsidR="00ED768D" w:rsidRPr="00ED768D" w:rsidRDefault="00ED768D" w:rsidP="00ED1BC3">
            <w:pPr>
              <w:rPr>
                <w:color w:val="000000"/>
              </w:rPr>
            </w:pPr>
          </w:p>
        </w:tc>
        <w:tc>
          <w:tcPr>
            <w:tcW w:w="2690" w:type="dxa"/>
            <w:tcBorders>
              <w:top w:val="nil"/>
              <w:left w:val="nil"/>
              <w:bottom w:val="single" w:sz="4" w:space="0" w:color="auto"/>
              <w:right w:val="nil"/>
            </w:tcBorders>
            <w:shd w:val="clear" w:color="auto" w:fill="auto"/>
            <w:noWrap/>
            <w:vAlign w:val="center"/>
            <w:hideMark/>
          </w:tcPr>
          <w:p w:rsidR="00ED768D" w:rsidRPr="00ED768D" w:rsidRDefault="00ED768D" w:rsidP="00ED1BC3">
            <w:pPr>
              <w:rPr>
                <w:color w:val="000000"/>
              </w:rPr>
            </w:pPr>
            <w:r w:rsidRPr="00ED768D">
              <w:rPr>
                <w:color w:val="000000"/>
              </w:rPr>
              <w:t>п. Чишмы, ул. Кирова, 48</w:t>
            </w:r>
          </w:p>
        </w:tc>
        <w:tc>
          <w:tcPr>
            <w:tcW w:w="3972" w:type="dxa"/>
            <w:tcBorders>
              <w:top w:val="nil"/>
              <w:left w:val="single" w:sz="8" w:space="0" w:color="auto"/>
              <w:bottom w:val="single" w:sz="4" w:space="0" w:color="auto"/>
              <w:right w:val="single" w:sz="8" w:space="0" w:color="auto"/>
            </w:tcBorders>
            <w:shd w:val="clear" w:color="auto" w:fill="auto"/>
            <w:noWrap/>
            <w:vAlign w:val="center"/>
            <w:hideMark/>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r w:rsidR="00ED768D" w:rsidRPr="00ED768D" w:rsidTr="00335803">
        <w:trPr>
          <w:trHeight w:val="288"/>
        </w:trPr>
        <w:tc>
          <w:tcPr>
            <w:tcW w:w="560"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rPr>
                <w:color w:val="000000"/>
              </w:rPr>
            </w:pPr>
            <w:r w:rsidRPr="00ED768D">
              <w:rPr>
                <w:color w:val="000000"/>
              </w:rPr>
              <w:t>9</w:t>
            </w:r>
          </w:p>
        </w:tc>
        <w:tc>
          <w:tcPr>
            <w:tcW w:w="2552"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ind w:right="-108"/>
              <w:rPr>
                <w:color w:val="000000"/>
              </w:rPr>
            </w:pPr>
            <w:r w:rsidRPr="00ED768D">
              <w:rPr>
                <w:color w:val="000000"/>
              </w:rPr>
              <w:t>цех радиофикации</w:t>
            </w:r>
          </w:p>
        </w:tc>
        <w:tc>
          <w:tcPr>
            <w:tcW w:w="2690" w:type="dxa"/>
            <w:tcBorders>
              <w:top w:val="nil"/>
              <w:left w:val="nil"/>
              <w:bottom w:val="single" w:sz="4" w:space="0" w:color="auto"/>
              <w:right w:val="nil"/>
            </w:tcBorders>
            <w:shd w:val="clear" w:color="auto" w:fill="auto"/>
            <w:noWrap/>
            <w:vAlign w:val="center"/>
            <w:hideMark/>
          </w:tcPr>
          <w:p w:rsidR="00ED768D" w:rsidRPr="00ED768D" w:rsidRDefault="00ED768D" w:rsidP="00ED1BC3">
            <w:pPr>
              <w:rPr>
                <w:color w:val="000000"/>
              </w:rPr>
            </w:pPr>
            <w:r w:rsidRPr="00ED768D">
              <w:rPr>
                <w:color w:val="000000"/>
              </w:rPr>
              <w:t>г. Стерлитамак, ул. Худайбердина, 105</w:t>
            </w:r>
          </w:p>
        </w:tc>
        <w:tc>
          <w:tcPr>
            <w:tcW w:w="3972" w:type="dxa"/>
            <w:tcBorders>
              <w:top w:val="nil"/>
              <w:left w:val="single" w:sz="8" w:space="0" w:color="auto"/>
              <w:bottom w:val="single" w:sz="4" w:space="0" w:color="auto"/>
              <w:right w:val="single" w:sz="8" w:space="0" w:color="auto"/>
            </w:tcBorders>
            <w:shd w:val="clear" w:color="auto" w:fill="auto"/>
            <w:noWrap/>
            <w:vAlign w:val="center"/>
            <w:hideMark/>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r w:rsidR="00ED768D" w:rsidRPr="00ED768D" w:rsidTr="00335803">
        <w:trPr>
          <w:trHeight w:val="288"/>
        </w:trPr>
        <w:tc>
          <w:tcPr>
            <w:tcW w:w="560"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rPr>
                <w:color w:val="000000"/>
              </w:rPr>
            </w:pPr>
            <w:r w:rsidRPr="00ED768D">
              <w:rPr>
                <w:color w:val="000000"/>
              </w:rPr>
              <w:t>10</w:t>
            </w:r>
          </w:p>
        </w:tc>
        <w:tc>
          <w:tcPr>
            <w:tcW w:w="2552"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rPr>
                <w:color w:val="000000"/>
              </w:rPr>
            </w:pPr>
            <w:r w:rsidRPr="00ED768D">
              <w:rPr>
                <w:color w:val="000000"/>
              </w:rPr>
              <w:t>АТС-41/43</w:t>
            </w:r>
          </w:p>
        </w:tc>
        <w:tc>
          <w:tcPr>
            <w:tcW w:w="2690" w:type="dxa"/>
            <w:tcBorders>
              <w:top w:val="nil"/>
              <w:left w:val="nil"/>
              <w:bottom w:val="single" w:sz="4" w:space="0" w:color="auto"/>
              <w:right w:val="nil"/>
            </w:tcBorders>
            <w:shd w:val="clear" w:color="auto" w:fill="auto"/>
            <w:noWrap/>
            <w:vAlign w:val="center"/>
            <w:hideMark/>
          </w:tcPr>
          <w:p w:rsidR="00ED768D" w:rsidRPr="00ED768D" w:rsidRDefault="00ED768D" w:rsidP="00ED1BC3">
            <w:pPr>
              <w:rPr>
                <w:color w:val="000000"/>
              </w:rPr>
            </w:pPr>
            <w:r w:rsidRPr="00ED768D">
              <w:rPr>
                <w:color w:val="000000"/>
              </w:rPr>
              <w:t>г. Стерлитамак, ул. Дружбы, 29б</w:t>
            </w:r>
          </w:p>
        </w:tc>
        <w:tc>
          <w:tcPr>
            <w:tcW w:w="3972" w:type="dxa"/>
            <w:tcBorders>
              <w:top w:val="nil"/>
              <w:left w:val="single" w:sz="8" w:space="0" w:color="auto"/>
              <w:bottom w:val="single" w:sz="4" w:space="0" w:color="auto"/>
              <w:right w:val="single" w:sz="8" w:space="0" w:color="auto"/>
            </w:tcBorders>
            <w:shd w:val="clear" w:color="auto" w:fill="auto"/>
            <w:noWrap/>
            <w:vAlign w:val="center"/>
            <w:hideMark/>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r w:rsidR="00ED768D" w:rsidRPr="00ED768D" w:rsidTr="00335803">
        <w:trPr>
          <w:trHeight w:val="288"/>
        </w:trPr>
        <w:tc>
          <w:tcPr>
            <w:tcW w:w="560"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rPr>
                <w:color w:val="000000"/>
              </w:rPr>
            </w:pPr>
            <w:r w:rsidRPr="00ED768D">
              <w:rPr>
                <w:color w:val="000000"/>
              </w:rPr>
              <w:t>11</w:t>
            </w:r>
          </w:p>
        </w:tc>
        <w:tc>
          <w:tcPr>
            <w:tcW w:w="2552"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rPr>
                <w:color w:val="000000"/>
              </w:rPr>
            </w:pPr>
            <w:r w:rsidRPr="00ED768D">
              <w:rPr>
                <w:color w:val="000000"/>
              </w:rPr>
              <w:t>АТС-26</w:t>
            </w:r>
          </w:p>
        </w:tc>
        <w:tc>
          <w:tcPr>
            <w:tcW w:w="2690" w:type="dxa"/>
            <w:tcBorders>
              <w:top w:val="nil"/>
              <w:left w:val="nil"/>
              <w:bottom w:val="single" w:sz="4" w:space="0" w:color="auto"/>
              <w:right w:val="nil"/>
            </w:tcBorders>
            <w:shd w:val="clear" w:color="auto" w:fill="auto"/>
            <w:noWrap/>
            <w:vAlign w:val="center"/>
            <w:hideMark/>
          </w:tcPr>
          <w:p w:rsidR="00ED768D" w:rsidRPr="00ED768D" w:rsidRDefault="00ED768D" w:rsidP="00ED1BC3">
            <w:pPr>
              <w:rPr>
                <w:color w:val="000000"/>
              </w:rPr>
            </w:pPr>
            <w:r w:rsidRPr="00ED768D">
              <w:rPr>
                <w:color w:val="000000"/>
              </w:rPr>
              <w:t>г. Стерлитамак, ул. Гоголя, 118</w:t>
            </w:r>
          </w:p>
        </w:tc>
        <w:tc>
          <w:tcPr>
            <w:tcW w:w="3972" w:type="dxa"/>
            <w:tcBorders>
              <w:top w:val="nil"/>
              <w:left w:val="single" w:sz="8" w:space="0" w:color="auto"/>
              <w:bottom w:val="single" w:sz="4" w:space="0" w:color="auto"/>
              <w:right w:val="single" w:sz="8" w:space="0" w:color="auto"/>
            </w:tcBorders>
            <w:shd w:val="clear" w:color="auto" w:fill="auto"/>
            <w:noWrap/>
            <w:vAlign w:val="center"/>
            <w:hideMark/>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r w:rsidR="00ED768D" w:rsidRPr="00ED768D" w:rsidTr="00335803">
        <w:trPr>
          <w:trHeight w:val="288"/>
        </w:trPr>
        <w:tc>
          <w:tcPr>
            <w:tcW w:w="560"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rPr>
                <w:color w:val="000000"/>
              </w:rPr>
            </w:pPr>
            <w:r w:rsidRPr="00ED768D">
              <w:rPr>
                <w:color w:val="000000"/>
              </w:rPr>
              <w:t>12</w:t>
            </w:r>
          </w:p>
        </w:tc>
        <w:tc>
          <w:tcPr>
            <w:tcW w:w="2552"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rPr>
                <w:color w:val="000000"/>
              </w:rPr>
            </w:pPr>
            <w:r w:rsidRPr="00ED768D">
              <w:rPr>
                <w:color w:val="000000"/>
              </w:rPr>
              <w:t>ЛТЦ</w:t>
            </w:r>
          </w:p>
        </w:tc>
        <w:tc>
          <w:tcPr>
            <w:tcW w:w="2690" w:type="dxa"/>
            <w:tcBorders>
              <w:top w:val="nil"/>
              <w:left w:val="nil"/>
              <w:bottom w:val="single" w:sz="4" w:space="0" w:color="auto"/>
              <w:right w:val="nil"/>
            </w:tcBorders>
            <w:shd w:val="clear" w:color="auto" w:fill="auto"/>
            <w:noWrap/>
            <w:vAlign w:val="center"/>
            <w:hideMark/>
          </w:tcPr>
          <w:p w:rsidR="00ED768D" w:rsidRPr="00ED768D" w:rsidRDefault="00ED768D" w:rsidP="00ED1BC3">
            <w:pPr>
              <w:rPr>
                <w:color w:val="000000"/>
              </w:rPr>
            </w:pPr>
            <w:r w:rsidRPr="00ED768D">
              <w:rPr>
                <w:color w:val="000000"/>
              </w:rPr>
              <w:t>г. Ишимбай, ул. Советская, 74</w:t>
            </w:r>
          </w:p>
        </w:tc>
        <w:tc>
          <w:tcPr>
            <w:tcW w:w="3972" w:type="dxa"/>
            <w:tcBorders>
              <w:top w:val="nil"/>
              <w:left w:val="single" w:sz="8" w:space="0" w:color="auto"/>
              <w:bottom w:val="single" w:sz="4" w:space="0" w:color="auto"/>
              <w:right w:val="single" w:sz="8" w:space="0" w:color="auto"/>
            </w:tcBorders>
            <w:shd w:val="clear" w:color="auto" w:fill="auto"/>
            <w:noWrap/>
            <w:vAlign w:val="center"/>
            <w:hideMark/>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r w:rsidR="00ED768D" w:rsidRPr="00ED768D" w:rsidTr="00335803">
        <w:trPr>
          <w:trHeight w:val="288"/>
        </w:trPr>
        <w:tc>
          <w:tcPr>
            <w:tcW w:w="560"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jc w:val="center"/>
              <w:rPr>
                <w:color w:val="000000"/>
              </w:rPr>
            </w:pPr>
            <w:r w:rsidRPr="00ED768D">
              <w:rPr>
                <w:color w:val="000000"/>
              </w:rPr>
              <w:t>13</w:t>
            </w:r>
          </w:p>
        </w:tc>
        <w:tc>
          <w:tcPr>
            <w:tcW w:w="2552"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rPr>
                <w:color w:val="000000"/>
              </w:rPr>
            </w:pPr>
            <w:r w:rsidRPr="00ED768D">
              <w:rPr>
                <w:color w:val="000000"/>
              </w:rPr>
              <w:t>АТС-5</w:t>
            </w:r>
          </w:p>
        </w:tc>
        <w:tc>
          <w:tcPr>
            <w:tcW w:w="2690" w:type="dxa"/>
            <w:tcBorders>
              <w:top w:val="nil"/>
              <w:left w:val="nil"/>
              <w:bottom w:val="single" w:sz="4" w:space="0" w:color="auto"/>
              <w:right w:val="nil"/>
            </w:tcBorders>
            <w:shd w:val="clear" w:color="auto" w:fill="auto"/>
            <w:noWrap/>
            <w:vAlign w:val="center"/>
            <w:hideMark/>
          </w:tcPr>
          <w:p w:rsidR="00ED768D" w:rsidRPr="00ED768D" w:rsidRDefault="00ED768D" w:rsidP="00ED1BC3">
            <w:pPr>
              <w:rPr>
                <w:color w:val="000000"/>
              </w:rPr>
            </w:pPr>
            <w:r w:rsidRPr="00ED768D">
              <w:rPr>
                <w:color w:val="000000"/>
              </w:rPr>
              <w:t>г. Салават, ул. Гагарина, 5</w:t>
            </w:r>
          </w:p>
        </w:tc>
        <w:tc>
          <w:tcPr>
            <w:tcW w:w="3972" w:type="dxa"/>
            <w:tcBorders>
              <w:top w:val="nil"/>
              <w:left w:val="single" w:sz="8" w:space="0" w:color="auto"/>
              <w:bottom w:val="single" w:sz="4" w:space="0" w:color="auto"/>
              <w:right w:val="single" w:sz="8" w:space="0" w:color="auto"/>
            </w:tcBorders>
            <w:shd w:val="clear" w:color="auto" w:fill="auto"/>
            <w:noWrap/>
            <w:vAlign w:val="center"/>
            <w:hideMark/>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r w:rsidR="00ED768D" w:rsidRPr="00ED768D" w:rsidTr="00335803">
        <w:trPr>
          <w:trHeight w:val="288"/>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768D" w:rsidRPr="00ED768D" w:rsidRDefault="00ED768D" w:rsidP="00ED1BC3">
            <w:pPr>
              <w:jc w:val="center"/>
              <w:rPr>
                <w:color w:val="000000"/>
              </w:rPr>
            </w:pPr>
            <w:r w:rsidRPr="00ED768D">
              <w:rPr>
                <w:color w:val="000000"/>
              </w:rPr>
              <w:t>14</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68D" w:rsidRPr="00ED768D" w:rsidRDefault="00ED768D" w:rsidP="00ED1BC3">
            <w:pPr>
              <w:rPr>
                <w:color w:val="000000"/>
              </w:rPr>
            </w:pPr>
            <w:r w:rsidRPr="00ED768D">
              <w:rPr>
                <w:color w:val="000000"/>
              </w:rPr>
              <w:t>МЦТЭТ</w:t>
            </w:r>
          </w:p>
        </w:tc>
        <w:tc>
          <w:tcPr>
            <w:tcW w:w="2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68D" w:rsidRPr="00ED768D" w:rsidRDefault="00ED768D" w:rsidP="00ED1BC3">
            <w:pPr>
              <w:rPr>
                <w:color w:val="000000"/>
              </w:rPr>
            </w:pPr>
            <w:r w:rsidRPr="00ED768D">
              <w:rPr>
                <w:color w:val="000000"/>
              </w:rPr>
              <w:t>г. Сибай, ул. Горького, 53а</w:t>
            </w:r>
          </w:p>
        </w:tc>
        <w:tc>
          <w:tcPr>
            <w:tcW w:w="3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68D" w:rsidRPr="00ED768D" w:rsidRDefault="00ED768D" w:rsidP="00ED1BC3">
            <w:pPr>
              <w:jc w:val="center"/>
            </w:pPr>
            <w:r w:rsidRPr="00ED768D">
              <w:rPr>
                <w:color w:val="000000"/>
              </w:rPr>
              <w:t>15 часов по рабочим дням, и 24 часа по выходным и праздничным дням</w:t>
            </w:r>
          </w:p>
        </w:tc>
      </w:tr>
    </w:tbl>
    <w:p w:rsidR="00ED768D" w:rsidRPr="00ED768D" w:rsidRDefault="00ED768D" w:rsidP="00ED768D">
      <w:pPr>
        <w:jc w:val="center"/>
      </w:pPr>
    </w:p>
    <w:tbl>
      <w:tblPr>
        <w:tblW w:w="9781" w:type="dxa"/>
        <w:tblLook w:val="04A0" w:firstRow="1" w:lastRow="0" w:firstColumn="1" w:lastColumn="0" w:noHBand="0" w:noVBand="1"/>
      </w:tblPr>
      <w:tblGrid>
        <w:gridCol w:w="567"/>
        <w:gridCol w:w="2552"/>
        <w:gridCol w:w="3827"/>
        <w:gridCol w:w="661"/>
        <w:gridCol w:w="2174"/>
      </w:tblGrid>
      <w:tr w:rsidR="00ED768D" w:rsidRPr="00ED768D" w:rsidTr="00ED1BC3">
        <w:trPr>
          <w:trHeight w:val="312"/>
        </w:trPr>
        <w:tc>
          <w:tcPr>
            <w:tcW w:w="9781" w:type="dxa"/>
            <w:gridSpan w:val="5"/>
            <w:tcBorders>
              <w:top w:val="nil"/>
              <w:left w:val="nil"/>
              <w:bottom w:val="nil"/>
              <w:right w:val="nil"/>
            </w:tcBorders>
            <w:shd w:val="clear" w:color="auto" w:fill="auto"/>
            <w:noWrap/>
            <w:vAlign w:val="bottom"/>
            <w:hideMark/>
          </w:tcPr>
          <w:p w:rsidR="00ED768D" w:rsidRPr="00ED768D" w:rsidRDefault="00ED768D" w:rsidP="00ED1BC3">
            <w:pPr>
              <w:spacing w:line="276" w:lineRule="auto"/>
              <w:ind w:firstLine="708"/>
              <w:jc w:val="center"/>
              <w:rPr>
                <w:b/>
              </w:rPr>
            </w:pPr>
          </w:p>
          <w:p w:rsidR="00ED768D" w:rsidRPr="00ED768D" w:rsidRDefault="00ED768D" w:rsidP="00ED768D">
            <w:pPr>
              <w:pStyle w:val="a4"/>
              <w:numPr>
                <w:ilvl w:val="0"/>
                <w:numId w:val="19"/>
              </w:numPr>
              <w:spacing w:line="276" w:lineRule="auto"/>
              <w:jc w:val="center"/>
              <w:rPr>
                <w:b/>
              </w:rPr>
            </w:pPr>
            <w:r w:rsidRPr="00ED768D">
              <w:rPr>
                <w:b/>
              </w:rPr>
              <w:t xml:space="preserve">Перечень объектов ПАО «Башинформсвязь», передаваемых </w:t>
            </w:r>
          </w:p>
          <w:p w:rsidR="00ED768D" w:rsidRPr="00ED768D" w:rsidRDefault="00ED768D" w:rsidP="00ED1BC3">
            <w:pPr>
              <w:spacing w:line="276" w:lineRule="auto"/>
              <w:ind w:firstLine="708"/>
              <w:jc w:val="center"/>
              <w:rPr>
                <w:b/>
                <w:bCs/>
                <w:color w:val="000000"/>
              </w:rPr>
            </w:pPr>
            <w:r w:rsidRPr="00ED768D">
              <w:rPr>
                <w:b/>
              </w:rPr>
              <w:t>под 12 и 8 часовую физическую охрану:</w:t>
            </w:r>
          </w:p>
        </w:tc>
      </w:tr>
      <w:tr w:rsidR="00ED768D" w:rsidRPr="00ED768D" w:rsidTr="00ED1BC3">
        <w:trPr>
          <w:trHeight w:val="300"/>
        </w:trPr>
        <w:tc>
          <w:tcPr>
            <w:tcW w:w="567" w:type="dxa"/>
            <w:tcBorders>
              <w:top w:val="nil"/>
              <w:left w:val="nil"/>
              <w:bottom w:val="nil"/>
              <w:right w:val="nil"/>
            </w:tcBorders>
            <w:shd w:val="clear" w:color="auto" w:fill="auto"/>
            <w:noWrap/>
            <w:vAlign w:val="bottom"/>
            <w:hideMark/>
          </w:tcPr>
          <w:p w:rsidR="00ED768D" w:rsidRPr="00ED768D" w:rsidRDefault="00ED768D" w:rsidP="00ED1BC3">
            <w:pPr>
              <w:jc w:val="center"/>
              <w:rPr>
                <w:b/>
                <w:bCs/>
                <w:color w:val="000000"/>
              </w:rPr>
            </w:pPr>
          </w:p>
        </w:tc>
        <w:tc>
          <w:tcPr>
            <w:tcW w:w="2552" w:type="dxa"/>
            <w:tcBorders>
              <w:top w:val="nil"/>
              <w:left w:val="nil"/>
              <w:bottom w:val="nil"/>
              <w:right w:val="nil"/>
            </w:tcBorders>
            <w:shd w:val="clear" w:color="auto" w:fill="auto"/>
            <w:noWrap/>
            <w:vAlign w:val="bottom"/>
            <w:hideMark/>
          </w:tcPr>
          <w:p w:rsidR="00ED768D" w:rsidRPr="00ED768D" w:rsidRDefault="00ED768D" w:rsidP="00ED1BC3"/>
        </w:tc>
        <w:tc>
          <w:tcPr>
            <w:tcW w:w="3827" w:type="dxa"/>
            <w:tcBorders>
              <w:top w:val="nil"/>
              <w:left w:val="nil"/>
              <w:bottom w:val="nil"/>
              <w:right w:val="nil"/>
            </w:tcBorders>
            <w:shd w:val="clear" w:color="auto" w:fill="auto"/>
            <w:noWrap/>
            <w:vAlign w:val="bottom"/>
            <w:hideMark/>
          </w:tcPr>
          <w:p w:rsidR="00ED768D" w:rsidRPr="00ED768D" w:rsidRDefault="00ED768D" w:rsidP="00ED1BC3"/>
        </w:tc>
        <w:tc>
          <w:tcPr>
            <w:tcW w:w="661" w:type="dxa"/>
            <w:tcBorders>
              <w:top w:val="nil"/>
              <w:left w:val="nil"/>
              <w:bottom w:val="single" w:sz="4" w:space="0" w:color="auto"/>
              <w:right w:val="nil"/>
            </w:tcBorders>
            <w:shd w:val="clear" w:color="auto" w:fill="auto"/>
            <w:noWrap/>
            <w:vAlign w:val="bottom"/>
            <w:hideMark/>
          </w:tcPr>
          <w:p w:rsidR="00ED768D" w:rsidRPr="00ED768D" w:rsidRDefault="00ED768D" w:rsidP="00ED1BC3">
            <w:pPr>
              <w:spacing w:line="276" w:lineRule="auto"/>
            </w:pPr>
          </w:p>
        </w:tc>
        <w:tc>
          <w:tcPr>
            <w:tcW w:w="2174" w:type="dxa"/>
            <w:tcBorders>
              <w:top w:val="nil"/>
              <w:left w:val="nil"/>
              <w:bottom w:val="nil"/>
              <w:right w:val="nil"/>
            </w:tcBorders>
            <w:shd w:val="clear" w:color="auto" w:fill="auto"/>
            <w:noWrap/>
            <w:vAlign w:val="bottom"/>
            <w:hideMark/>
          </w:tcPr>
          <w:p w:rsidR="00ED768D" w:rsidRPr="00ED768D" w:rsidRDefault="00ED768D" w:rsidP="00ED1BC3"/>
        </w:tc>
      </w:tr>
      <w:tr w:rsidR="00ED768D" w:rsidRPr="00ED768D" w:rsidTr="00ED1BC3">
        <w:trPr>
          <w:trHeight w:val="288"/>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D768D" w:rsidRPr="00ED768D" w:rsidRDefault="00ED768D" w:rsidP="00ED1BC3">
            <w:pPr>
              <w:jc w:val="center"/>
              <w:rPr>
                <w:b/>
                <w:bCs/>
                <w:color w:val="000000"/>
              </w:rPr>
            </w:pPr>
            <w:r w:rsidRPr="00ED768D">
              <w:rPr>
                <w:b/>
                <w:bCs/>
                <w:color w:val="000000"/>
              </w:rPr>
              <w:t>№ п/п</w:t>
            </w:r>
          </w:p>
        </w:tc>
        <w:tc>
          <w:tcPr>
            <w:tcW w:w="255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D768D" w:rsidRPr="00ED768D" w:rsidRDefault="00ED768D" w:rsidP="00ED1BC3">
            <w:pPr>
              <w:jc w:val="center"/>
              <w:rPr>
                <w:b/>
                <w:bCs/>
                <w:color w:val="000000"/>
              </w:rPr>
            </w:pPr>
            <w:r w:rsidRPr="00ED768D">
              <w:rPr>
                <w:b/>
                <w:bCs/>
                <w:color w:val="000000"/>
              </w:rPr>
              <w:t>Наименование объекта</w:t>
            </w:r>
          </w:p>
        </w:tc>
        <w:tc>
          <w:tcPr>
            <w:tcW w:w="3827" w:type="dxa"/>
            <w:vMerge w:val="restart"/>
            <w:tcBorders>
              <w:top w:val="single" w:sz="8" w:space="0" w:color="auto"/>
              <w:left w:val="nil"/>
              <w:bottom w:val="single" w:sz="8" w:space="0" w:color="000000"/>
              <w:right w:val="single" w:sz="4" w:space="0" w:color="auto"/>
            </w:tcBorders>
            <w:shd w:val="clear" w:color="auto" w:fill="auto"/>
            <w:noWrap/>
            <w:vAlign w:val="center"/>
            <w:hideMark/>
          </w:tcPr>
          <w:p w:rsidR="00ED768D" w:rsidRPr="00ED768D" w:rsidRDefault="00ED768D" w:rsidP="00ED1BC3">
            <w:pPr>
              <w:jc w:val="center"/>
              <w:rPr>
                <w:b/>
                <w:bCs/>
                <w:color w:val="000000"/>
              </w:rPr>
            </w:pPr>
            <w:r w:rsidRPr="00ED768D">
              <w:rPr>
                <w:b/>
                <w:bCs/>
                <w:color w:val="000000"/>
              </w:rPr>
              <w:t>Адрес объекта</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68D" w:rsidRPr="00ED768D" w:rsidRDefault="00ED768D" w:rsidP="00ED1BC3">
            <w:pPr>
              <w:jc w:val="center"/>
              <w:rPr>
                <w:b/>
                <w:bCs/>
                <w:color w:val="000000"/>
              </w:rPr>
            </w:pPr>
            <w:r w:rsidRPr="00ED768D">
              <w:rPr>
                <w:b/>
                <w:bCs/>
                <w:color w:val="000000"/>
              </w:rPr>
              <w:t>Время (режим) оказания услуг</w:t>
            </w:r>
          </w:p>
        </w:tc>
      </w:tr>
      <w:tr w:rsidR="00ED768D" w:rsidRPr="00ED768D" w:rsidTr="00ED1BC3">
        <w:trPr>
          <w:trHeight w:val="458"/>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ED768D" w:rsidRPr="00ED768D" w:rsidRDefault="00ED768D" w:rsidP="00ED1BC3">
            <w:pPr>
              <w:rPr>
                <w:b/>
                <w:bCs/>
                <w:color w:val="000000"/>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rsidR="00ED768D" w:rsidRPr="00ED768D" w:rsidRDefault="00ED768D" w:rsidP="00ED1BC3">
            <w:pPr>
              <w:rPr>
                <w:b/>
                <w:bCs/>
                <w:color w:val="000000"/>
              </w:rPr>
            </w:pPr>
          </w:p>
        </w:tc>
        <w:tc>
          <w:tcPr>
            <w:tcW w:w="3827" w:type="dxa"/>
            <w:vMerge/>
            <w:tcBorders>
              <w:top w:val="single" w:sz="8" w:space="0" w:color="auto"/>
              <w:left w:val="nil"/>
              <w:bottom w:val="single" w:sz="8" w:space="0" w:color="000000"/>
              <w:right w:val="single" w:sz="4" w:space="0" w:color="auto"/>
            </w:tcBorders>
            <w:vAlign w:val="center"/>
            <w:hideMark/>
          </w:tcPr>
          <w:p w:rsidR="00ED768D" w:rsidRPr="00ED768D" w:rsidRDefault="00ED768D" w:rsidP="00ED1BC3">
            <w:pPr>
              <w:rPr>
                <w:b/>
                <w:bCs/>
                <w:color w:val="000000"/>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ED768D" w:rsidRPr="00ED768D" w:rsidRDefault="00ED768D" w:rsidP="00ED1BC3">
            <w:pPr>
              <w:rPr>
                <w:b/>
                <w:bCs/>
                <w:color w:val="000000"/>
              </w:rPr>
            </w:pPr>
          </w:p>
        </w:tc>
      </w:tr>
      <w:tr w:rsidR="00ED768D" w:rsidRPr="00ED768D" w:rsidTr="00ED1BC3">
        <w:trPr>
          <w:trHeight w:val="288"/>
        </w:trPr>
        <w:tc>
          <w:tcPr>
            <w:tcW w:w="567"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spacing w:line="276" w:lineRule="auto"/>
              <w:jc w:val="center"/>
              <w:rPr>
                <w:color w:val="000000"/>
              </w:rPr>
            </w:pPr>
            <w:r w:rsidRPr="00ED768D">
              <w:rPr>
                <w:color w:val="000000"/>
              </w:rPr>
              <w:t>1</w:t>
            </w:r>
          </w:p>
        </w:tc>
        <w:tc>
          <w:tcPr>
            <w:tcW w:w="2552"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 -28, 52, 53</w:t>
            </w:r>
          </w:p>
        </w:tc>
        <w:tc>
          <w:tcPr>
            <w:tcW w:w="3827" w:type="dxa"/>
            <w:tcBorders>
              <w:top w:val="nil"/>
              <w:left w:val="nil"/>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Кирова, 105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12 часов день</w:t>
            </w:r>
          </w:p>
        </w:tc>
      </w:tr>
      <w:tr w:rsidR="00ED768D" w:rsidRPr="00ED768D" w:rsidTr="00ED1BC3">
        <w:trPr>
          <w:trHeight w:val="288"/>
        </w:trPr>
        <w:tc>
          <w:tcPr>
            <w:tcW w:w="567"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spacing w:line="276" w:lineRule="auto"/>
              <w:jc w:val="center"/>
              <w:rPr>
                <w:color w:val="000000"/>
              </w:rPr>
            </w:pPr>
            <w:r w:rsidRPr="00ED768D">
              <w:rPr>
                <w:color w:val="000000"/>
              </w:rPr>
              <w:t>2</w:t>
            </w:r>
          </w:p>
        </w:tc>
        <w:tc>
          <w:tcPr>
            <w:tcW w:w="2552"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АТС -31, 32, 35</w:t>
            </w:r>
          </w:p>
        </w:tc>
        <w:tc>
          <w:tcPr>
            <w:tcW w:w="3827" w:type="dxa"/>
            <w:tcBorders>
              <w:top w:val="nil"/>
              <w:left w:val="nil"/>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Российская, 19</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12 часов ночь</w:t>
            </w:r>
          </w:p>
        </w:tc>
      </w:tr>
      <w:tr w:rsidR="00ED768D" w:rsidRPr="00ED768D" w:rsidTr="00ED1BC3">
        <w:trPr>
          <w:trHeight w:val="288"/>
        </w:trPr>
        <w:tc>
          <w:tcPr>
            <w:tcW w:w="567"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spacing w:line="276" w:lineRule="auto"/>
              <w:jc w:val="center"/>
              <w:rPr>
                <w:color w:val="000000"/>
              </w:rPr>
            </w:pPr>
            <w:r w:rsidRPr="00ED768D">
              <w:rPr>
                <w:color w:val="000000"/>
              </w:rPr>
              <w:t>3</w:t>
            </w:r>
          </w:p>
        </w:tc>
        <w:tc>
          <w:tcPr>
            <w:tcW w:w="2552" w:type="dxa"/>
            <w:tcBorders>
              <w:top w:val="nil"/>
              <w:left w:val="nil"/>
              <w:bottom w:val="single" w:sz="4" w:space="0" w:color="auto"/>
              <w:right w:val="single" w:sz="8"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Пропускной пункт</w:t>
            </w:r>
          </w:p>
        </w:tc>
        <w:tc>
          <w:tcPr>
            <w:tcW w:w="3827" w:type="dxa"/>
            <w:tcBorders>
              <w:top w:val="nil"/>
              <w:left w:val="nil"/>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rPr>
                <w:color w:val="000000"/>
              </w:rPr>
            </w:pPr>
            <w:r w:rsidRPr="00ED768D">
              <w:rPr>
                <w:color w:val="000000"/>
              </w:rPr>
              <w:t>г. Уфа, ул. Ленина, 30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68D" w:rsidRPr="00ED768D" w:rsidRDefault="00ED768D" w:rsidP="00ED1BC3">
            <w:pPr>
              <w:spacing w:line="276" w:lineRule="auto"/>
              <w:jc w:val="center"/>
              <w:rPr>
                <w:color w:val="000000"/>
              </w:rPr>
            </w:pPr>
            <w:r w:rsidRPr="00ED768D">
              <w:rPr>
                <w:color w:val="000000"/>
              </w:rPr>
              <w:t>12 часов день</w:t>
            </w:r>
          </w:p>
        </w:tc>
      </w:tr>
      <w:tr w:rsidR="00ED768D" w:rsidRPr="00ED768D" w:rsidTr="00ED1BC3">
        <w:trPr>
          <w:trHeight w:val="300"/>
        </w:trPr>
        <w:tc>
          <w:tcPr>
            <w:tcW w:w="567" w:type="dxa"/>
            <w:tcBorders>
              <w:top w:val="nil"/>
              <w:left w:val="single" w:sz="8" w:space="0" w:color="auto"/>
              <w:bottom w:val="single" w:sz="4" w:space="0" w:color="auto"/>
              <w:right w:val="single" w:sz="8" w:space="0" w:color="auto"/>
            </w:tcBorders>
            <w:shd w:val="clear" w:color="auto" w:fill="auto"/>
            <w:noWrap/>
            <w:vAlign w:val="center"/>
          </w:tcPr>
          <w:p w:rsidR="00ED768D" w:rsidRPr="00ED768D" w:rsidRDefault="00ED768D" w:rsidP="00ED1BC3">
            <w:pPr>
              <w:spacing w:line="276" w:lineRule="auto"/>
              <w:jc w:val="center"/>
              <w:rPr>
                <w:color w:val="000000"/>
              </w:rPr>
            </w:pPr>
            <w:r w:rsidRPr="00ED768D">
              <w:rPr>
                <w:color w:val="000000"/>
              </w:rPr>
              <w:t>4</w:t>
            </w:r>
          </w:p>
        </w:tc>
        <w:tc>
          <w:tcPr>
            <w:tcW w:w="2552" w:type="dxa"/>
            <w:tcBorders>
              <w:top w:val="nil"/>
              <w:left w:val="nil"/>
              <w:bottom w:val="single" w:sz="4" w:space="0" w:color="auto"/>
              <w:right w:val="single" w:sz="8" w:space="0" w:color="auto"/>
            </w:tcBorders>
            <w:shd w:val="clear" w:color="auto" w:fill="auto"/>
            <w:noWrap/>
            <w:vAlign w:val="center"/>
          </w:tcPr>
          <w:p w:rsidR="00ED768D" w:rsidRPr="00ED768D" w:rsidRDefault="00ED768D" w:rsidP="00ED1BC3">
            <w:pPr>
              <w:spacing w:line="276" w:lineRule="auto"/>
              <w:rPr>
                <w:color w:val="000000"/>
              </w:rPr>
            </w:pPr>
            <w:r w:rsidRPr="00ED768D">
              <w:rPr>
                <w:color w:val="000000"/>
              </w:rPr>
              <w:t>ГЦТЭТ</w:t>
            </w:r>
          </w:p>
        </w:tc>
        <w:tc>
          <w:tcPr>
            <w:tcW w:w="3827" w:type="dxa"/>
            <w:tcBorders>
              <w:top w:val="nil"/>
              <w:left w:val="nil"/>
              <w:bottom w:val="single" w:sz="4" w:space="0" w:color="auto"/>
              <w:right w:val="single" w:sz="4" w:space="0" w:color="auto"/>
            </w:tcBorders>
            <w:shd w:val="clear" w:color="auto" w:fill="auto"/>
            <w:noWrap/>
            <w:vAlign w:val="center"/>
          </w:tcPr>
          <w:p w:rsidR="00ED768D" w:rsidRPr="00ED768D" w:rsidRDefault="00ED768D" w:rsidP="00ED1BC3">
            <w:pPr>
              <w:spacing w:line="276" w:lineRule="auto"/>
              <w:rPr>
                <w:color w:val="000000"/>
              </w:rPr>
            </w:pPr>
            <w:r w:rsidRPr="00ED768D">
              <w:rPr>
                <w:color w:val="000000"/>
              </w:rPr>
              <w:t>г. Уфа, ул. Ленина, 30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D768D" w:rsidRPr="00ED768D" w:rsidRDefault="00ED768D" w:rsidP="00ED1BC3">
            <w:pPr>
              <w:spacing w:line="276" w:lineRule="auto"/>
              <w:jc w:val="center"/>
              <w:rPr>
                <w:color w:val="000000"/>
              </w:rPr>
            </w:pPr>
            <w:r w:rsidRPr="00ED768D">
              <w:rPr>
                <w:color w:val="000000"/>
              </w:rPr>
              <w:t>8 часов в рабочие дни</w:t>
            </w:r>
          </w:p>
        </w:tc>
      </w:tr>
    </w:tbl>
    <w:p w:rsidR="00ED768D" w:rsidRPr="00ED768D" w:rsidRDefault="00ED768D" w:rsidP="00ED768D">
      <w:pPr>
        <w:autoSpaceDE w:val="0"/>
        <w:autoSpaceDN w:val="0"/>
        <w:spacing w:line="276" w:lineRule="auto"/>
        <w:ind w:left="360"/>
        <w:jc w:val="center"/>
        <w:rPr>
          <w:b/>
          <w:spacing w:val="-4"/>
        </w:rPr>
      </w:pPr>
    </w:p>
    <w:p w:rsidR="00ED768D" w:rsidRPr="00ED768D" w:rsidRDefault="00ED768D" w:rsidP="00ED768D">
      <w:pPr>
        <w:autoSpaceDE w:val="0"/>
        <w:autoSpaceDN w:val="0"/>
        <w:spacing w:line="276" w:lineRule="auto"/>
        <w:ind w:left="360"/>
        <w:jc w:val="center"/>
        <w:rPr>
          <w:b/>
          <w:spacing w:val="-4"/>
        </w:rPr>
      </w:pPr>
    </w:p>
    <w:p w:rsidR="00415EF6" w:rsidRPr="00D91A9B" w:rsidRDefault="00415EF6" w:rsidP="00415EF6">
      <w:pPr>
        <w:widowControl w:val="0"/>
        <w:shd w:val="clear" w:color="auto" w:fill="FFFFFF"/>
        <w:tabs>
          <w:tab w:val="left" w:pos="993"/>
        </w:tabs>
        <w:suppressAutoHyphens/>
        <w:autoSpaceDE w:val="0"/>
        <w:jc w:val="both"/>
        <w:rPr>
          <w:color w:val="000000"/>
        </w:rPr>
      </w:pPr>
      <w:r w:rsidRPr="00D91A9B">
        <w:rPr>
          <w:color w:val="000000"/>
          <w:spacing w:val="-2"/>
        </w:rPr>
        <w:t xml:space="preserve">Срок оказания услуг: с «01» </w:t>
      </w:r>
      <w:r>
        <w:rPr>
          <w:color w:val="000000"/>
          <w:spacing w:val="-2"/>
        </w:rPr>
        <w:t>марта</w:t>
      </w:r>
      <w:r w:rsidRPr="00D91A9B">
        <w:rPr>
          <w:color w:val="000000"/>
          <w:spacing w:val="-2"/>
        </w:rPr>
        <w:t xml:space="preserve"> 201</w:t>
      </w:r>
      <w:r>
        <w:rPr>
          <w:color w:val="000000"/>
          <w:spacing w:val="-2"/>
        </w:rPr>
        <w:t>7 года по «28</w:t>
      </w:r>
      <w:r w:rsidRPr="00D91A9B">
        <w:rPr>
          <w:color w:val="000000"/>
          <w:spacing w:val="-2"/>
        </w:rPr>
        <w:t xml:space="preserve">» </w:t>
      </w:r>
      <w:r>
        <w:rPr>
          <w:color w:val="000000"/>
          <w:spacing w:val="-2"/>
        </w:rPr>
        <w:t>февраля</w:t>
      </w:r>
      <w:r w:rsidRPr="00D91A9B">
        <w:rPr>
          <w:color w:val="000000"/>
          <w:spacing w:val="-2"/>
        </w:rPr>
        <w:t xml:space="preserve"> 201</w:t>
      </w:r>
      <w:r>
        <w:rPr>
          <w:color w:val="000000"/>
          <w:spacing w:val="-2"/>
        </w:rPr>
        <w:t xml:space="preserve">8 </w:t>
      </w:r>
      <w:r w:rsidRPr="00D91A9B">
        <w:rPr>
          <w:color w:val="000000"/>
          <w:spacing w:val="-2"/>
        </w:rPr>
        <w:t>г</w:t>
      </w:r>
      <w:r>
        <w:rPr>
          <w:color w:val="000000"/>
          <w:spacing w:val="-2"/>
        </w:rPr>
        <w:t>ода</w:t>
      </w:r>
      <w:r w:rsidRPr="00D91A9B">
        <w:rPr>
          <w:color w:val="000000"/>
          <w:spacing w:val="-2"/>
        </w:rPr>
        <w:t>.</w:t>
      </w:r>
    </w:p>
    <w:p w:rsidR="00ED768D" w:rsidRPr="00ED768D" w:rsidRDefault="00ED768D" w:rsidP="00ED768D">
      <w:pPr>
        <w:autoSpaceDE w:val="0"/>
        <w:autoSpaceDN w:val="0"/>
        <w:spacing w:line="276" w:lineRule="auto"/>
        <w:ind w:left="360"/>
        <w:jc w:val="center"/>
        <w:rPr>
          <w:b/>
          <w:spacing w:val="-4"/>
        </w:rPr>
      </w:pPr>
    </w:p>
    <w:p w:rsidR="00ED768D" w:rsidRPr="00ED768D" w:rsidRDefault="00ED768D" w:rsidP="00ED768D">
      <w:pPr>
        <w:autoSpaceDE w:val="0"/>
        <w:autoSpaceDN w:val="0"/>
        <w:spacing w:line="276" w:lineRule="auto"/>
        <w:ind w:left="360"/>
        <w:jc w:val="center"/>
        <w:rPr>
          <w:spacing w:val="-4"/>
        </w:rPr>
      </w:pPr>
    </w:p>
    <w:p w:rsidR="00ED768D" w:rsidRPr="00ED768D" w:rsidRDefault="00ED768D" w:rsidP="00ED768D">
      <w:pPr>
        <w:autoSpaceDE w:val="0"/>
        <w:autoSpaceDN w:val="0"/>
        <w:spacing w:line="276" w:lineRule="auto"/>
        <w:ind w:left="360"/>
        <w:jc w:val="center"/>
        <w:rPr>
          <w:spacing w:val="-4"/>
        </w:rPr>
      </w:pPr>
    </w:p>
    <w:p w:rsidR="00ED768D" w:rsidRPr="00ED768D" w:rsidRDefault="00ED768D" w:rsidP="00ED768D">
      <w:pPr>
        <w:autoSpaceDE w:val="0"/>
        <w:autoSpaceDN w:val="0"/>
        <w:spacing w:line="276" w:lineRule="auto"/>
        <w:ind w:left="360"/>
        <w:jc w:val="center"/>
        <w:rPr>
          <w:b/>
          <w:spacing w:val="-4"/>
        </w:rPr>
      </w:pPr>
    </w:p>
    <w:p w:rsidR="0079144C" w:rsidRPr="00ED768D" w:rsidRDefault="0079144C" w:rsidP="0079144C"/>
    <w:p w:rsidR="0079144C" w:rsidRPr="00ED768D" w:rsidRDefault="0079144C" w:rsidP="005839DD">
      <w:pPr>
        <w:rPr>
          <w:rFonts w:eastAsia="MS Mincho"/>
          <w:color w:val="17365D"/>
          <w:kern w:val="32"/>
          <w:lang w:eastAsia="x-none"/>
        </w:rPr>
        <w:sectPr w:rsidR="0079144C" w:rsidRPr="00ED768D" w:rsidSect="00ED768D">
          <w:pgSz w:w="11906" w:h="16838"/>
          <w:pgMar w:top="1134" w:right="851" w:bottom="1134" w:left="1701" w:header="709" w:footer="709" w:gutter="0"/>
          <w:cols w:space="708"/>
          <w:titlePg/>
          <w:docGrid w:linePitch="360"/>
        </w:sectPr>
      </w:pPr>
    </w:p>
    <w:p w:rsidR="005839DD"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6" w:name="_Toc438142147"/>
      <w:r w:rsidRPr="00325455">
        <w:rPr>
          <w:rFonts w:ascii="Times New Roman" w:eastAsia="MS Mincho" w:hAnsi="Times New Roman"/>
          <w:color w:val="17365D"/>
          <w:kern w:val="32"/>
          <w:szCs w:val="24"/>
          <w:lang w:val="x-none" w:eastAsia="x-none"/>
        </w:rPr>
        <w:lastRenderedPageBreak/>
        <w:t xml:space="preserve">РАЗДЕЛ </w:t>
      </w:r>
      <w:r w:rsidR="009C417A">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116"/>
    </w:p>
    <w:p w:rsidR="00335803" w:rsidRDefault="00335803" w:rsidP="00335803">
      <w:pPr>
        <w:rPr>
          <w:rFonts w:eastAsia="MS Mincho"/>
          <w:lang w:val="x-none" w:eastAsia="x-none"/>
        </w:rPr>
      </w:pPr>
    </w:p>
    <w:p w:rsidR="00335803" w:rsidRPr="00D91A9B" w:rsidRDefault="00335803" w:rsidP="00335803">
      <w:pPr>
        <w:shd w:val="clear" w:color="auto" w:fill="FFFFFF"/>
        <w:jc w:val="center"/>
      </w:pPr>
      <w:r w:rsidRPr="00D91A9B">
        <w:t>ДОГОВОР № _______</w:t>
      </w:r>
    </w:p>
    <w:p w:rsidR="00335803" w:rsidRPr="00D91A9B" w:rsidRDefault="00335803" w:rsidP="00335803">
      <w:pPr>
        <w:shd w:val="clear" w:color="auto" w:fill="FFFFFF"/>
        <w:jc w:val="center"/>
      </w:pPr>
      <w:r w:rsidRPr="00D91A9B">
        <w:t>на оказание охранных услуг</w:t>
      </w:r>
    </w:p>
    <w:p w:rsidR="00335803" w:rsidRPr="00D91A9B" w:rsidRDefault="00335803" w:rsidP="00335803">
      <w:pPr>
        <w:shd w:val="clear" w:color="auto" w:fill="FFFFFF"/>
        <w:jc w:val="both"/>
      </w:pPr>
    </w:p>
    <w:p w:rsidR="00335803" w:rsidRPr="00D91A9B" w:rsidRDefault="00335803" w:rsidP="00335803">
      <w:pPr>
        <w:shd w:val="clear" w:color="auto" w:fill="FFFFFF"/>
        <w:jc w:val="both"/>
      </w:pPr>
      <w:r w:rsidRPr="00D91A9B">
        <w:t xml:space="preserve">г. Уфа                                                                                              </w:t>
      </w:r>
      <w:r>
        <w:t xml:space="preserve">  </w:t>
      </w:r>
      <w:r w:rsidRPr="00D91A9B">
        <w:t>« ___ »  ________201</w:t>
      </w:r>
      <w:r>
        <w:t>_</w:t>
      </w:r>
      <w:r w:rsidRPr="00D91A9B">
        <w:t xml:space="preserve"> года</w:t>
      </w:r>
    </w:p>
    <w:p w:rsidR="00335803" w:rsidRPr="00D91A9B" w:rsidRDefault="00335803" w:rsidP="00335803">
      <w:pPr>
        <w:pStyle w:val="3f3f3f3f3f"/>
        <w:ind w:left="14" w:right="4" w:firstLine="724"/>
        <w:jc w:val="both"/>
      </w:pPr>
      <w:r w:rsidRPr="00D91A9B">
        <w:rPr>
          <w:spacing w:val="-2"/>
        </w:rPr>
        <w:t>___________________________________________________________________________________________________________________________________________________________________________</w:t>
      </w:r>
      <w:r w:rsidRPr="00D91A9B">
        <w:rPr>
          <w:color w:val="000000"/>
        </w:rPr>
        <w:t>, именуемое в дальнейшем «</w:t>
      </w:r>
      <w:r w:rsidRPr="00D91A9B">
        <w:rPr>
          <w:b/>
          <w:color w:val="000000"/>
        </w:rPr>
        <w:t>Исполнитель</w:t>
      </w:r>
      <w:r w:rsidRPr="00D91A9B">
        <w:rPr>
          <w:color w:val="000000"/>
        </w:rPr>
        <w:t xml:space="preserve">», </w:t>
      </w:r>
      <w:r w:rsidRPr="00D91A9B">
        <w:t>в лице___________________________________________________________________</w:t>
      </w:r>
    </w:p>
    <w:p w:rsidR="00335803" w:rsidRPr="00D91A9B" w:rsidRDefault="00335803" w:rsidP="00335803">
      <w:pPr>
        <w:ind w:firstLine="360"/>
        <w:jc w:val="both"/>
      </w:pPr>
      <w:r w:rsidRPr="00D91A9B">
        <w:t>с одной стороны</w:t>
      </w:r>
      <w:r>
        <w:rPr>
          <w:color w:val="000000"/>
        </w:rPr>
        <w:t>,</w:t>
      </w:r>
      <w:r w:rsidRPr="00D91A9B">
        <w:rPr>
          <w:color w:val="000000"/>
        </w:rPr>
        <w:t xml:space="preserve"> и</w:t>
      </w:r>
      <w:r w:rsidRPr="00D91A9B">
        <w:t xml:space="preserve"> Публичное акционерное общество «Башинформсвязь» (ПАО «Башинформсвязь»), в лице генерального директора </w:t>
      </w:r>
      <w:r>
        <w:t>Долгоаршинных Марата Гайнулловича</w:t>
      </w:r>
      <w:r w:rsidRPr="00D91A9B">
        <w:t xml:space="preserve">, действующего на основании Устава, именуемое в дальнейшем </w:t>
      </w:r>
      <w:r w:rsidRPr="00335803">
        <w:rPr>
          <w:b/>
        </w:rPr>
        <w:t>«Заказчик»</w:t>
      </w:r>
      <w:r w:rsidRPr="00D91A9B">
        <w:t>, с другой стороны, при одновременном упоминании «Стороны», заключили настоящий Договор о нижеследующем:</w:t>
      </w:r>
    </w:p>
    <w:p w:rsidR="00335803" w:rsidRPr="00D91A9B" w:rsidRDefault="00335803" w:rsidP="00335803">
      <w:pPr>
        <w:widowControl w:val="0"/>
        <w:numPr>
          <w:ilvl w:val="0"/>
          <w:numId w:val="33"/>
        </w:numPr>
        <w:shd w:val="clear" w:color="auto" w:fill="FFFFFF"/>
        <w:suppressAutoHyphens/>
        <w:autoSpaceDE w:val="0"/>
        <w:jc w:val="center"/>
        <w:rPr>
          <w:b/>
          <w:bCs/>
          <w:color w:val="000000"/>
          <w:spacing w:val="-3"/>
        </w:rPr>
      </w:pPr>
      <w:r w:rsidRPr="00D91A9B">
        <w:rPr>
          <w:b/>
          <w:bCs/>
          <w:color w:val="000000"/>
          <w:spacing w:val="-3"/>
        </w:rPr>
        <w:t>ПРЕДМЕТ ДОГОВОРА</w:t>
      </w:r>
    </w:p>
    <w:p w:rsidR="00335803" w:rsidRPr="00D91A9B" w:rsidRDefault="00335803" w:rsidP="00335803">
      <w:pPr>
        <w:widowControl w:val="0"/>
        <w:numPr>
          <w:ilvl w:val="1"/>
          <w:numId w:val="31"/>
        </w:numPr>
        <w:shd w:val="clear" w:color="auto" w:fill="FFFFFF"/>
        <w:suppressAutoHyphens/>
        <w:autoSpaceDE w:val="0"/>
        <w:jc w:val="both"/>
        <w:rPr>
          <w:color w:val="000000"/>
        </w:rPr>
      </w:pPr>
      <w:r w:rsidRPr="00D91A9B">
        <w:rPr>
          <w:b/>
          <w:bCs/>
          <w:color w:val="000000"/>
          <w:spacing w:val="4"/>
        </w:rPr>
        <w:t xml:space="preserve">Заказчик </w:t>
      </w:r>
      <w:r w:rsidRPr="00D91A9B">
        <w:rPr>
          <w:color w:val="000000"/>
          <w:spacing w:val="4"/>
        </w:rPr>
        <w:t xml:space="preserve">поручает, а </w:t>
      </w:r>
      <w:r w:rsidRPr="00D91A9B">
        <w:rPr>
          <w:b/>
          <w:bCs/>
          <w:color w:val="000000"/>
          <w:spacing w:val="4"/>
        </w:rPr>
        <w:t xml:space="preserve">Исполнитель </w:t>
      </w:r>
      <w:r w:rsidRPr="00D91A9B">
        <w:rPr>
          <w:color w:val="000000"/>
          <w:spacing w:val="4"/>
        </w:rPr>
        <w:t xml:space="preserve">принимает на себя обязательства </w:t>
      </w:r>
      <w:r w:rsidRPr="00D91A9B">
        <w:rPr>
          <w:color w:val="000000"/>
        </w:rPr>
        <w:t>собственными силами и средствами, путем размещения постов</w:t>
      </w:r>
      <w:r>
        <w:rPr>
          <w:color w:val="000000"/>
        </w:rPr>
        <w:t xml:space="preserve"> </w:t>
      </w:r>
      <w:r w:rsidRPr="00D91A9B">
        <w:rPr>
          <w:color w:val="000000"/>
        </w:rPr>
        <w:t>охраны осуществлять:</w:t>
      </w:r>
      <w:r w:rsidRPr="00D91A9B">
        <w:rPr>
          <w:color w:val="000000"/>
        </w:rPr>
        <w:tab/>
      </w:r>
    </w:p>
    <w:p w:rsidR="00335803" w:rsidRPr="00D91A9B" w:rsidRDefault="00335803" w:rsidP="00335803">
      <w:pPr>
        <w:shd w:val="clear" w:color="auto" w:fill="FFFFFF"/>
        <w:jc w:val="both"/>
        <w:rPr>
          <w:color w:val="000000"/>
        </w:rPr>
      </w:pPr>
      <w:r w:rsidRPr="00D91A9B">
        <w:rPr>
          <w:color w:val="000000"/>
        </w:rPr>
        <w:t xml:space="preserve">- физическую охрану и контрольно-пропускной режим на объектах </w:t>
      </w:r>
      <w:r w:rsidRPr="00D91A9B">
        <w:rPr>
          <w:b/>
          <w:bCs/>
          <w:color w:val="000000"/>
        </w:rPr>
        <w:t xml:space="preserve">Заказчика, </w:t>
      </w:r>
      <w:r w:rsidRPr="00D91A9B">
        <w:rPr>
          <w:color w:val="000000"/>
        </w:rPr>
        <w:t xml:space="preserve">расположенных на </w:t>
      </w:r>
      <w:r w:rsidRPr="00D91A9B">
        <w:rPr>
          <w:color w:val="000000"/>
          <w:spacing w:val="-1"/>
        </w:rPr>
        <w:t xml:space="preserve">территории </w:t>
      </w:r>
      <w:r>
        <w:rPr>
          <w:color w:val="000000"/>
          <w:spacing w:val="-1"/>
        </w:rPr>
        <w:t>Республики Башкортостан</w:t>
      </w:r>
      <w:r w:rsidRPr="00D91A9B">
        <w:rPr>
          <w:color w:val="000000"/>
          <w:spacing w:val="-1"/>
        </w:rPr>
        <w:t xml:space="preserve">, согласно перечню, установленному Приложением </w:t>
      </w:r>
      <w:r w:rsidRPr="00D91A9B">
        <w:rPr>
          <w:color w:val="000000"/>
        </w:rPr>
        <w:t>№ 1, являющемуся неотъемлемой частью настоящего Договора;</w:t>
      </w:r>
      <w:r w:rsidRPr="00D91A9B">
        <w:rPr>
          <w:color w:val="000000"/>
        </w:rPr>
        <w:tab/>
      </w:r>
    </w:p>
    <w:p w:rsidR="00335803" w:rsidRPr="00D91A9B" w:rsidRDefault="00335803" w:rsidP="00335803">
      <w:pPr>
        <w:widowControl w:val="0"/>
        <w:numPr>
          <w:ilvl w:val="1"/>
          <w:numId w:val="31"/>
        </w:numPr>
        <w:shd w:val="clear" w:color="auto" w:fill="FFFFFF"/>
        <w:suppressAutoHyphens/>
        <w:autoSpaceDE w:val="0"/>
        <w:ind w:left="0" w:firstLine="0"/>
        <w:jc w:val="both"/>
        <w:rPr>
          <w:b/>
          <w:bCs/>
          <w:color w:val="000000"/>
          <w:spacing w:val="-1"/>
        </w:rPr>
      </w:pPr>
      <w:r w:rsidRPr="00D91A9B">
        <w:rPr>
          <w:color w:val="000000"/>
          <w:spacing w:val="3"/>
        </w:rPr>
        <w:t xml:space="preserve">Организация охраны осуществляется на основании действующих нормативных актов, </w:t>
      </w:r>
      <w:r w:rsidRPr="00D91A9B">
        <w:rPr>
          <w:color w:val="000000"/>
          <w:spacing w:val="-1"/>
        </w:rPr>
        <w:t xml:space="preserve">а также локальных документов </w:t>
      </w:r>
      <w:r w:rsidRPr="00D91A9B">
        <w:rPr>
          <w:b/>
          <w:bCs/>
          <w:color w:val="000000"/>
          <w:spacing w:val="-1"/>
        </w:rPr>
        <w:t xml:space="preserve">Заказчика </w:t>
      </w:r>
      <w:r w:rsidRPr="00D91A9B">
        <w:rPr>
          <w:color w:val="000000"/>
          <w:spacing w:val="-1"/>
        </w:rPr>
        <w:t xml:space="preserve">и </w:t>
      </w:r>
      <w:r w:rsidRPr="00D91A9B">
        <w:rPr>
          <w:b/>
          <w:bCs/>
          <w:color w:val="000000"/>
          <w:spacing w:val="-1"/>
        </w:rPr>
        <w:t xml:space="preserve">Исполнителя. </w:t>
      </w:r>
    </w:p>
    <w:p w:rsidR="00335803" w:rsidRPr="00D91A9B" w:rsidRDefault="00335803" w:rsidP="00335803">
      <w:pPr>
        <w:widowControl w:val="0"/>
        <w:numPr>
          <w:ilvl w:val="1"/>
          <w:numId w:val="31"/>
        </w:numPr>
        <w:shd w:val="clear" w:color="auto" w:fill="FFFFFF"/>
        <w:suppressAutoHyphens/>
        <w:autoSpaceDE w:val="0"/>
        <w:ind w:left="0" w:firstLine="0"/>
        <w:jc w:val="both"/>
        <w:rPr>
          <w:b/>
          <w:bCs/>
          <w:color w:val="000000"/>
          <w:spacing w:val="-1"/>
        </w:rPr>
      </w:pPr>
      <w:r w:rsidRPr="00D91A9B">
        <w:rPr>
          <w:b/>
          <w:bCs/>
          <w:color w:val="000000"/>
          <w:spacing w:val="-1"/>
        </w:rPr>
        <w:t xml:space="preserve"> </w:t>
      </w:r>
      <w:r w:rsidRPr="00D91A9B">
        <w:rPr>
          <w:bCs/>
          <w:color w:val="000000"/>
          <w:spacing w:val="-1"/>
        </w:rPr>
        <w:t xml:space="preserve">Обеспечение охраны и контрольно – пропускного режима осуществляется сотрудниками </w:t>
      </w:r>
      <w:r w:rsidRPr="00D91A9B">
        <w:rPr>
          <w:b/>
          <w:bCs/>
          <w:color w:val="000000"/>
          <w:spacing w:val="-1"/>
        </w:rPr>
        <w:t xml:space="preserve">Исполнителя, </w:t>
      </w:r>
      <w:r w:rsidRPr="00D91A9B">
        <w:rPr>
          <w:bCs/>
          <w:color w:val="000000"/>
          <w:spacing w:val="-1"/>
        </w:rPr>
        <w:t>прошедшими необходимую подготовку, имеющими удостоверения установленного образца, вооруженными спецсредствами, одетыми в форменную одежду.</w:t>
      </w:r>
    </w:p>
    <w:p w:rsidR="00335803" w:rsidRPr="00D91A9B" w:rsidRDefault="00335803" w:rsidP="00335803">
      <w:pPr>
        <w:widowControl w:val="0"/>
        <w:numPr>
          <w:ilvl w:val="1"/>
          <w:numId w:val="31"/>
        </w:numPr>
        <w:shd w:val="clear" w:color="auto" w:fill="FFFFFF"/>
        <w:suppressAutoHyphens/>
        <w:autoSpaceDE w:val="0"/>
        <w:ind w:left="0" w:firstLine="0"/>
        <w:jc w:val="both"/>
        <w:rPr>
          <w:color w:val="000000"/>
          <w:spacing w:val="-2"/>
        </w:rPr>
      </w:pPr>
      <w:r w:rsidRPr="00D91A9B">
        <w:rPr>
          <w:color w:val="000000"/>
          <w:spacing w:val="3"/>
        </w:rPr>
        <w:t xml:space="preserve">  Для организации охраны и контрольно-пропускного режима на охраняемых объектах </w:t>
      </w:r>
      <w:r w:rsidRPr="00D91A9B">
        <w:rPr>
          <w:color w:val="000000"/>
          <w:spacing w:val="1"/>
        </w:rPr>
        <w:t xml:space="preserve">представители сторон в месячный срок после подписания договора согласуют </w:t>
      </w:r>
      <w:r w:rsidRPr="00D91A9B">
        <w:rPr>
          <w:color w:val="000000"/>
          <w:spacing w:val="-2"/>
        </w:rPr>
        <w:t>и утверждают следующие документы:</w:t>
      </w:r>
    </w:p>
    <w:p w:rsidR="00335803" w:rsidRPr="00D91A9B" w:rsidRDefault="00335803" w:rsidP="00335803">
      <w:pPr>
        <w:widowControl w:val="0"/>
        <w:numPr>
          <w:ilvl w:val="0"/>
          <w:numId w:val="30"/>
        </w:numPr>
        <w:shd w:val="clear" w:color="auto" w:fill="FFFFFF"/>
        <w:tabs>
          <w:tab w:val="clear" w:pos="720"/>
          <w:tab w:val="left" w:pos="709"/>
        </w:tabs>
        <w:suppressAutoHyphens/>
        <w:autoSpaceDE w:val="0"/>
        <w:ind w:left="0" w:firstLine="709"/>
        <w:jc w:val="both"/>
        <w:rPr>
          <w:color w:val="000000"/>
          <w:spacing w:val="-3"/>
        </w:rPr>
      </w:pPr>
      <w:r w:rsidRPr="00D91A9B">
        <w:rPr>
          <w:color w:val="000000"/>
          <w:spacing w:val="-3"/>
        </w:rPr>
        <w:t>акт приема объекта под физическую охрану по форме Приложения №2 к настоящему Договору;</w:t>
      </w:r>
    </w:p>
    <w:p w:rsidR="00335803" w:rsidRPr="00D91A9B" w:rsidRDefault="00335803" w:rsidP="00335803">
      <w:pPr>
        <w:widowControl w:val="0"/>
        <w:numPr>
          <w:ilvl w:val="0"/>
          <w:numId w:val="30"/>
        </w:numPr>
        <w:shd w:val="clear" w:color="auto" w:fill="FFFFFF"/>
        <w:tabs>
          <w:tab w:val="clear" w:pos="720"/>
          <w:tab w:val="left" w:pos="709"/>
        </w:tabs>
        <w:suppressAutoHyphens/>
        <w:autoSpaceDE w:val="0"/>
        <w:ind w:left="0" w:firstLine="709"/>
        <w:jc w:val="both"/>
        <w:rPr>
          <w:color w:val="000000"/>
        </w:rPr>
      </w:pPr>
      <w:r w:rsidRPr="00D91A9B">
        <w:rPr>
          <w:color w:val="000000"/>
        </w:rPr>
        <w:t xml:space="preserve">инструкция по организации охраны, пропускному и внутриобъектовому режиму (включая приложения); </w:t>
      </w:r>
    </w:p>
    <w:p w:rsidR="00335803" w:rsidRPr="00D91A9B" w:rsidRDefault="00335803" w:rsidP="00335803">
      <w:pPr>
        <w:widowControl w:val="0"/>
        <w:numPr>
          <w:ilvl w:val="1"/>
          <w:numId w:val="33"/>
        </w:numPr>
        <w:shd w:val="clear" w:color="auto" w:fill="FFFFFF"/>
        <w:tabs>
          <w:tab w:val="left" w:pos="993"/>
        </w:tabs>
        <w:suppressAutoHyphens/>
        <w:autoSpaceDE w:val="0"/>
        <w:ind w:left="0" w:firstLine="0"/>
        <w:jc w:val="both"/>
        <w:rPr>
          <w:color w:val="000000"/>
        </w:rPr>
      </w:pPr>
      <w:r w:rsidRPr="00D91A9B">
        <w:rPr>
          <w:color w:val="000000"/>
          <w:spacing w:val="-2"/>
        </w:rPr>
        <w:t xml:space="preserve">Срок оказания услуг: с «01» </w:t>
      </w:r>
      <w:r>
        <w:rPr>
          <w:color w:val="000000"/>
          <w:spacing w:val="-2"/>
        </w:rPr>
        <w:t>марта</w:t>
      </w:r>
      <w:r w:rsidRPr="00D91A9B">
        <w:rPr>
          <w:color w:val="000000"/>
          <w:spacing w:val="-2"/>
        </w:rPr>
        <w:t xml:space="preserve"> 201</w:t>
      </w:r>
      <w:r>
        <w:rPr>
          <w:color w:val="000000"/>
          <w:spacing w:val="-2"/>
        </w:rPr>
        <w:t>7 года по «28</w:t>
      </w:r>
      <w:r w:rsidRPr="00D91A9B">
        <w:rPr>
          <w:color w:val="000000"/>
          <w:spacing w:val="-2"/>
        </w:rPr>
        <w:t xml:space="preserve">» </w:t>
      </w:r>
      <w:r>
        <w:rPr>
          <w:color w:val="000000"/>
          <w:spacing w:val="-2"/>
        </w:rPr>
        <w:t>февраля</w:t>
      </w:r>
      <w:r w:rsidRPr="00D91A9B">
        <w:rPr>
          <w:color w:val="000000"/>
          <w:spacing w:val="-2"/>
        </w:rPr>
        <w:t xml:space="preserve"> 201</w:t>
      </w:r>
      <w:r>
        <w:rPr>
          <w:color w:val="000000"/>
          <w:spacing w:val="-2"/>
        </w:rPr>
        <w:t xml:space="preserve">8 </w:t>
      </w:r>
      <w:r w:rsidRPr="00D91A9B">
        <w:rPr>
          <w:color w:val="000000"/>
          <w:spacing w:val="-2"/>
        </w:rPr>
        <w:t>г</w:t>
      </w:r>
      <w:r>
        <w:rPr>
          <w:color w:val="000000"/>
          <w:spacing w:val="-2"/>
        </w:rPr>
        <w:t>ода</w:t>
      </w:r>
      <w:r w:rsidRPr="00D91A9B">
        <w:rPr>
          <w:color w:val="000000"/>
          <w:spacing w:val="-2"/>
        </w:rPr>
        <w:t>.</w:t>
      </w:r>
    </w:p>
    <w:p w:rsidR="00335803" w:rsidRPr="00D91A9B" w:rsidRDefault="00335803" w:rsidP="00335803">
      <w:pPr>
        <w:shd w:val="clear" w:color="auto" w:fill="FFFFFF"/>
        <w:jc w:val="both"/>
        <w:rPr>
          <w:b/>
          <w:bCs/>
          <w:color w:val="000000"/>
          <w:spacing w:val="1"/>
        </w:rPr>
      </w:pPr>
    </w:p>
    <w:p w:rsidR="00335803" w:rsidRDefault="00335803" w:rsidP="00335803">
      <w:pPr>
        <w:widowControl w:val="0"/>
        <w:numPr>
          <w:ilvl w:val="0"/>
          <w:numId w:val="33"/>
        </w:numPr>
        <w:shd w:val="clear" w:color="auto" w:fill="FFFFFF"/>
        <w:suppressAutoHyphens/>
        <w:autoSpaceDE w:val="0"/>
        <w:jc w:val="center"/>
        <w:rPr>
          <w:b/>
          <w:bCs/>
          <w:color w:val="000000"/>
          <w:spacing w:val="1"/>
        </w:rPr>
      </w:pPr>
      <w:r>
        <w:rPr>
          <w:b/>
          <w:bCs/>
          <w:color w:val="000000"/>
          <w:spacing w:val="1"/>
        </w:rPr>
        <w:t>ПРАВА СТОРОН</w:t>
      </w:r>
    </w:p>
    <w:p w:rsidR="00335803" w:rsidRPr="00993FFC" w:rsidRDefault="00335803" w:rsidP="00335803">
      <w:pPr>
        <w:shd w:val="clear" w:color="auto" w:fill="FFFFFF"/>
        <w:jc w:val="both"/>
        <w:rPr>
          <w:b/>
          <w:bCs/>
          <w:color w:val="000000"/>
          <w:spacing w:val="-5"/>
        </w:rPr>
      </w:pPr>
      <w:r w:rsidRPr="004F6985">
        <w:rPr>
          <w:bCs/>
          <w:color w:val="000000"/>
          <w:spacing w:val="13"/>
        </w:rPr>
        <w:t>2.1.</w:t>
      </w:r>
      <w:r w:rsidRPr="00993FFC">
        <w:rPr>
          <w:b/>
          <w:bCs/>
          <w:color w:val="000000"/>
          <w:spacing w:val="13"/>
        </w:rPr>
        <w:t xml:space="preserve"> </w:t>
      </w:r>
      <w:r w:rsidRPr="00993FFC">
        <w:rPr>
          <w:b/>
          <w:bCs/>
          <w:color w:val="000000"/>
          <w:spacing w:val="-5"/>
        </w:rPr>
        <w:t>Исполнитель имеет право:</w:t>
      </w:r>
    </w:p>
    <w:p w:rsidR="00335803" w:rsidRPr="00993FFC" w:rsidRDefault="00335803" w:rsidP="00335803">
      <w:pPr>
        <w:widowControl w:val="0"/>
        <w:numPr>
          <w:ilvl w:val="0"/>
          <w:numId w:val="25"/>
        </w:numPr>
        <w:shd w:val="clear" w:color="auto" w:fill="FFFFFF"/>
        <w:suppressAutoHyphens/>
        <w:autoSpaceDE w:val="0"/>
        <w:jc w:val="both"/>
        <w:rPr>
          <w:color w:val="000000"/>
          <w:spacing w:val="-1"/>
        </w:rPr>
      </w:pPr>
      <w:r w:rsidRPr="00993FFC">
        <w:rPr>
          <w:color w:val="000000"/>
        </w:rPr>
        <w:t xml:space="preserve">Производить замену личного состава охранников, </w:t>
      </w:r>
      <w:r w:rsidRPr="00993FFC">
        <w:rPr>
          <w:color w:val="000000"/>
          <w:spacing w:val="-1"/>
        </w:rPr>
        <w:t>задействованных на охраняемом объекте в случае невозможности несения службы по состоянию здоровья;</w:t>
      </w:r>
    </w:p>
    <w:p w:rsidR="00335803" w:rsidRPr="00993FFC" w:rsidRDefault="00335803" w:rsidP="00335803">
      <w:pPr>
        <w:shd w:val="clear" w:color="auto" w:fill="FFFFFF"/>
        <w:jc w:val="both"/>
        <w:rPr>
          <w:b/>
          <w:bCs/>
          <w:color w:val="000000"/>
          <w:spacing w:val="-2"/>
        </w:rPr>
      </w:pPr>
      <w:r w:rsidRPr="004F6985">
        <w:rPr>
          <w:color w:val="000000"/>
          <w:spacing w:val="-2"/>
        </w:rPr>
        <w:t>2.2.</w:t>
      </w:r>
      <w:r w:rsidRPr="00993FFC">
        <w:rPr>
          <w:b/>
          <w:bCs/>
          <w:color w:val="000000"/>
          <w:spacing w:val="-2"/>
        </w:rPr>
        <w:t xml:space="preserve"> Заказчик имеет право:</w:t>
      </w:r>
    </w:p>
    <w:p w:rsidR="00335803" w:rsidRPr="00335803" w:rsidRDefault="00335803" w:rsidP="00335803">
      <w:pPr>
        <w:shd w:val="clear" w:color="auto" w:fill="FFFFFF"/>
        <w:jc w:val="both"/>
        <w:rPr>
          <w:color w:val="000000"/>
          <w:spacing w:val="-1"/>
        </w:rPr>
      </w:pPr>
      <w:r w:rsidRPr="004F6985">
        <w:rPr>
          <w:bCs/>
          <w:color w:val="000000"/>
          <w:spacing w:val="-2"/>
        </w:rPr>
        <w:t>2.2.1.</w:t>
      </w:r>
      <w:r w:rsidRPr="00993FFC">
        <w:rPr>
          <w:b/>
          <w:bCs/>
          <w:color w:val="000000"/>
          <w:spacing w:val="-2"/>
        </w:rPr>
        <w:t xml:space="preserve"> </w:t>
      </w:r>
      <w:r w:rsidRPr="00993FFC">
        <w:rPr>
          <w:color w:val="000000"/>
          <w:spacing w:val="-1"/>
        </w:rPr>
        <w:t xml:space="preserve">В любое время проверять ход и качество оказываемых </w:t>
      </w:r>
      <w:r w:rsidRPr="00993FFC">
        <w:rPr>
          <w:b/>
          <w:bCs/>
          <w:color w:val="000000"/>
          <w:spacing w:val="-1"/>
        </w:rPr>
        <w:t xml:space="preserve">Исполнителем </w:t>
      </w:r>
      <w:r w:rsidRPr="00993FFC">
        <w:rPr>
          <w:color w:val="000000"/>
          <w:spacing w:val="-1"/>
        </w:rPr>
        <w:t xml:space="preserve">услуг. По результатам проверки </w:t>
      </w:r>
      <w:r w:rsidRPr="00335803">
        <w:rPr>
          <w:color w:val="000000"/>
          <w:spacing w:val="-1"/>
        </w:rPr>
        <w:t xml:space="preserve">делать замечания и давать предложения по повышению качества оказываемых </w:t>
      </w:r>
      <w:r w:rsidRPr="00335803">
        <w:rPr>
          <w:b/>
          <w:bCs/>
          <w:color w:val="000000"/>
          <w:spacing w:val="-1"/>
        </w:rPr>
        <w:t xml:space="preserve">Исполнителем </w:t>
      </w:r>
      <w:r w:rsidRPr="00335803">
        <w:rPr>
          <w:color w:val="000000"/>
          <w:spacing w:val="-1"/>
        </w:rPr>
        <w:t>услуг.</w:t>
      </w:r>
    </w:p>
    <w:p w:rsidR="00335803" w:rsidRPr="00335803" w:rsidRDefault="00335803" w:rsidP="00335803">
      <w:pPr>
        <w:shd w:val="clear" w:color="auto" w:fill="FFFFFF"/>
        <w:jc w:val="both"/>
        <w:rPr>
          <w:color w:val="000000"/>
          <w:spacing w:val="-1"/>
        </w:rPr>
      </w:pPr>
      <w:r w:rsidRPr="004F6985">
        <w:rPr>
          <w:color w:val="000000"/>
          <w:spacing w:val="-1"/>
        </w:rPr>
        <w:t>2.2.2.</w:t>
      </w:r>
      <w:r w:rsidRPr="00335803">
        <w:rPr>
          <w:color w:val="000000"/>
          <w:spacing w:val="-1"/>
        </w:rPr>
        <w:t xml:space="preserve"> Требовать перерасчета суммы оплаты при выявлении грубых нарушений в процессе оказания услуг, предусмотренных разделом 1 настоящего договора. К грубым нарушениям относятся: </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 xml:space="preserve">не выставление охранника на пост или снятие его с поста без предварительного согласования с </w:t>
      </w:r>
      <w:r w:rsidRPr="00335803">
        <w:rPr>
          <w:rFonts w:ascii="Times New Roman" w:hAnsi="Times New Roman"/>
          <w:bCs/>
          <w:color w:val="000000"/>
          <w:spacing w:val="-1"/>
          <w:sz w:val="24"/>
          <w:szCs w:val="24"/>
        </w:rPr>
        <w:t xml:space="preserve">представителем </w:t>
      </w:r>
      <w:r w:rsidRPr="00335803">
        <w:rPr>
          <w:rFonts w:ascii="Times New Roman" w:hAnsi="Times New Roman"/>
          <w:b/>
          <w:bCs/>
          <w:color w:val="000000"/>
          <w:spacing w:val="-1"/>
          <w:sz w:val="24"/>
          <w:szCs w:val="24"/>
        </w:rPr>
        <w:t>Заказчика</w:t>
      </w:r>
      <w:r w:rsidRPr="00335803">
        <w:rPr>
          <w:rFonts w:ascii="Times New Roman" w:hAnsi="Times New Roman"/>
          <w:sz w:val="24"/>
          <w:szCs w:val="24"/>
        </w:rPr>
        <w:t xml:space="preserve"> отвечающим за организацию охраны;</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lastRenderedPageBreak/>
        <w:t>нахождение, в период несения службы, в состоянии алкогольного или наркотического опьянения;</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самовольное оставление поста;</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невыполнение охранником своих обязанностей;</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сон на посту;</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нарушение графика обхода охраняемых помещений объекта и охраняемой территории;</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пропуск на объект посторонних лиц, либо пропуск лиц с нарушением установленных правил;</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необоснованное вскрытие охранником служебных помещений;</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грубое, неуважительное отношение к сотрудникам ПАО «Башинформсвязь» и посетителям;</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допущение бесконтрольного ввоза/вывоза, вноса/выноса материальных ценностей;</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отсутствие постовой документации;</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невыполнение охранником требований Инструкции по организации охраны, пропускного и внутриобъектового режимов на объектах ПАО «Башинформсвязь»;</w:t>
      </w:r>
    </w:p>
    <w:p w:rsidR="00335803" w:rsidRPr="00335803" w:rsidRDefault="00335803" w:rsidP="00335803">
      <w:pPr>
        <w:numPr>
          <w:ilvl w:val="0"/>
          <w:numId w:val="32"/>
        </w:numPr>
        <w:jc w:val="both"/>
      </w:pPr>
      <w:r w:rsidRPr="00335803">
        <w:t xml:space="preserve">внешний вид (нарушение форменной одежды); </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нарушение правил пользования техническими средствами охраны;</w:t>
      </w:r>
    </w:p>
    <w:p w:rsidR="00335803" w:rsidRPr="00335803" w:rsidRDefault="00335803" w:rsidP="00335803">
      <w:pPr>
        <w:pStyle w:val="af"/>
        <w:numPr>
          <w:ilvl w:val="0"/>
          <w:numId w:val="32"/>
        </w:numPr>
        <w:snapToGrid/>
        <w:jc w:val="both"/>
        <w:rPr>
          <w:rFonts w:ascii="Times New Roman" w:hAnsi="Times New Roman"/>
          <w:sz w:val="24"/>
          <w:szCs w:val="24"/>
        </w:rPr>
      </w:pPr>
      <w:r w:rsidRPr="00335803">
        <w:rPr>
          <w:rFonts w:ascii="Times New Roman" w:hAnsi="Times New Roman"/>
          <w:sz w:val="24"/>
          <w:szCs w:val="24"/>
        </w:rPr>
        <w:t>несообщение о возникшей на охраняемом объекте чрезвычайной ситуации.</w:t>
      </w:r>
      <w:r w:rsidRPr="00335803">
        <w:rPr>
          <w:rFonts w:ascii="Times New Roman" w:hAnsi="Times New Roman"/>
          <w:color w:val="000000"/>
          <w:spacing w:val="-1"/>
          <w:sz w:val="24"/>
          <w:szCs w:val="24"/>
        </w:rPr>
        <w:t xml:space="preserve"> </w:t>
      </w:r>
    </w:p>
    <w:p w:rsidR="00335803" w:rsidRPr="00335803" w:rsidRDefault="00335803" w:rsidP="00335803">
      <w:pPr>
        <w:pStyle w:val="af"/>
        <w:ind w:left="851"/>
        <w:rPr>
          <w:rFonts w:ascii="Times New Roman" w:hAnsi="Times New Roman"/>
          <w:sz w:val="24"/>
          <w:szCs w:val="24"/>
        </w:rPr>
      </w:pPr>
    </w:p>
    <w:p w:rsidR="00335803" w:rsidRPr="00335803" w:rsidRDefault="00335803" w:rsidP="00335803">
      <w:pPr>
        <w:widowControl w:val="0"/>
        <w:numPr>
          <w:ilvl w:val="0"/>
          <w:numId w:val="33"/>
        </w:numPr>
        <w:shd w:val="clear" w:color="auto" w:fill="FFFFFF"/>
        <w:suppressAutoHyphens/>
        <w:autoSpaceDE w:val="0"/>
        <w:jc w:val="center"/>
        <w:rPr>
          <w:b/>
          <w:bCs/>
          <w:color w:val="000000"/>
          <w:spacing w:val="1"/>
        </w:rPr>
      </w:pPr>
      <w:r w:rsidRPr="00335803">
        <w:rPr>
          <w:b/>
          <w:bCs/>
          <w:color w:val="000000"/>
          <w:spacing w:val="1"/>
        </w:rPr>
        <w:t>ОБЯЗАННОСТИ СТОРОН</w:t>
      </w:r>
    </w:p>
    <w:p w:rsidR="00335803" w:rsidRPr="00335803" w:rsidRDefault="00335803" w:rsidP="00335803">
      <w:pPr>
        <w:shd w:val="clear" w:color="auto" w:fill="FFFFFF"/>
        <w:jc w:val="both"/>
        <w:rPr>
          <w:b/>
          <w:bCs/>
          <w:color w:val="000000"/>
          <w:spacing w:val="-4"/>
        </w:rPr>
      </w:pPr>
      <w:r w:rsidRPr="004F6985">
        <w:rPr>
          <w:bCs/>
          <w:color w:val="000000"/>
          <w:spacing w:val="21"/>
        </w:rPr>
        <w:t>3.1.</w:t>
      </w:r>
      <w:r w:rsidRPr="00335803">
        <w:rPr>
          <w:b/>
          <w:bCs/>
          <w:color w:val="000000"/>
        </w:rPr>
        <w:t xml:space="preserve"> </w:t>
      </w:r>
      <w:r w:rsidRPr="00335803">
        <w:rPr>
          <w:b/>
          <w:bCs/>
          <w:color w:val="000000"/>
          <w:spacing w:val="-4"/>
        </w:rPr>
        <w:t>Исполнитель обязуется:</w:t>
      </w:r>
    </w:p>
    <w:p w:rsidR="00335803" w:rsidRPr="00335803" w:rsidRDefault="00335803" w:rsidP="00335803">
      <w:pPr>
        <w:widowControl w:val="0"/>
        <w:numPr>
          <w:ilvl w:val="0"/>
          <w:numId w:val="27"/>
        </w:numPr>
        <w:shd w:val="clear" w:color="auto" w:fill="FFFFFF"/>
        <w:tabs>
          <w:tab w:val="clear" w:pos="794"/>
          <w:tab w:val="num" w:pos="0"/>
        </w:tabs>
        <w:suppressAutoHyphens/>
        <w:autoSpaceDE w:val="0"/>
        <w:ind w:left="0" w:firstLine="0"/>
        <w:jc w:val="both"/>
        <w:rPr>
          <w:color w:val="000000"/>
          <w:spacing w:val="-1"/>
        </w:rPr>
      </w:pPr>
      <w:r w:rsidRPr="00335803">
        <w:rPr>
          <w:color w:val="000000"/>
          <w:spacing w:val="-1"/>
        </w:rPr>
        <w:t xml:space="preserve">До начала оказания услуг разработать и согласовать с </w:t>
      </w:r>
      <w:r w:rsidRPr="00335803">
        <w:rPr>
          <w:b/>
          <w:color w:val="000000"/>
          <w:spacing w:val="-1"/>
        </w:rPr>
        <w:t xml:space="preserve">Заказчиком </w:t>
      </w:r>
      <w:r w:rsidRPr="00335803">
        <w:rPr>
          <w:color w:val="000000"/>
          <w:spacing w:val="-1"/>
        </w:rPr>
        <w:t>должностную инструкцию охранника, табель поста охраны, включающий схему обхода территории;</w:t>
      </w:r>
    </w:p>
    <w:p w:rsidR="00335803" w:rsidRPr="00335803" w:rsidRDefault="00335803" w:rsidP="00335803">
      <w:pPr>
        <w:widowControl w:val="0"/>
        <w:numPr>
          <w:ilvl w:val="0"/>
          <w:numId w:val="27"/>
        </w:numPr>
        <w:shd w:val="clear" w:color="auto" w:fill="FFFFFF"/>
        <w:tabs>
          <w:tab w:val="clear" w:pos="794"/>
          <w:tab w:val="num" w:pos="0"/>
        </w:tabs>
        <w:suppressAutoHyphens/>
        <w:autoSpaceDE w:val="0"/>
        <w:ind w:left="0" w:firstLine="0"/>
        <w:jc w:val="both"/>
        <w:rPr>
          <w:color w:val="000000"/>
          <w:spacing w:val="-1"/>
        </w:rPr>
      </w:pPr>
      <w:r w:rsidRPr="00335803">
        <w:rPr>
          <w:color w:val="000000"/>
          <w:spacing w:val="-1"/>
        </w:rPr>
        <w:t>Выставлять ежедневно для осуществления охраны и контрольно-пропускного режима, согласно Приложению № 1, необходимое</w:t>
      </w:r>
      <w:r w:rsidRPr="00335803">
        <w:rPr>
          <w:color w:val="000000"/>
          <w:spacing w:val="4"/>
        </w:rPr>
        <w:t xml:space="preserve"> количество сотрудников </w:t>
      </w:r>
      <w:r w:rsidRPr="00335803">
        <w:rPr>
          <w:color w:val="000000"/>
          <w:spacing w:val="1"/>
        </w:rPr>
        <w:t>охраны</w:t>
      </w:r>
      <w:r w:rsidRPr="00335803">
        <w:rPr>
          <w:color w:val="000000"/>
          <w:spacing w:val="-1"/>
        </w:rPr>
        <w:t>;</w:t>
      </w:r>
    </w:p>
    <w:p w:rsidR="00335803" w:rsidRPr="00335803" w:rsidRDefault="00335803" w:rsidP="00335803">
      <w:pPr>
        <w:widowControl w:val="0"/>
        <w:numPr>
          <w:ilvl w:val="0"/>
          <w:numId w:val="27"/>
        </w:numPr>
        <w:shd w:val="clear" w:color="auto" w:fill="FFFFFF"/>
        <w:tabs>
          <w:tab w:val="clear" w:pos="794"/>
          <w:tab w:val="num" w:pos="0"/>
        </w:tabs>
        <w:suppressAutoHyphens/>
        <w:autoSpaceDE w:val="0"/>
        <w:ind w:left="0" w:firstLine="0"/>
        <w:jc w:val="both"/>
        <w:rPr>
          <w:color w:val="000000"/>
        </w:rPr>
      </w:pPr>
      <w:r w:rsidRPr="00335803">
        <w:rPr>
          <w:color w:val="000000"/>
        </w:rPr>
        <w:t xml:space="preserve">Осуществлять на объектах контрольно-пропускной режим и следить за соблюдением </w:t>
      </w:r>
      <w:r w:rsidRPr="00335803">
        <w:rPr>
          <w:color w:val="000000"/>
          <w:spacing w:val="4"/>
        </w:rPr>
        <w:t xml:space="preserve">внутриобъектового режима в соответствии с требованиями </w:t>
      </w:r>
      <w:r w:rsidRPr="00335803">
        <w:rPr>
          <w:b/>
          <w:bCs/>
          <w:color w:val="000000"/>
          <w:spacing w:val="4"/>
        </w:rPr>
        <w:t xml:space="preserve">Заказчика, </w:t>
      </w:r>
      <w:r w:rsidRPr="00335803">
        <w:rPr>
          <w:color w:val="000000"/>
          <w:spacing w:val="4"/>
        </w:rPr>
        <w:t xml:space="preserve">принимать </w:t>
      </w:r>
      <w:r w:rsidRPr="00335803">
        <w:rPr>
          <w:color w:val="000000"/>
          <w:spacing w:val="3"/>
        </w:rPr>
        <w:t xml:space="preserve">меры к недопущению вноса (выноса), ввоза (вывоза) материальных ценностей без </w:t>
      </w:r>
      <w:r w:rsidRPr="00335803">
        <w:rPr>
          <w:color w:val="000000"/>
        </w:rPr>
        <w:t xml:space="preserve">материальных пропусков установленной </w:t>
      </w:r>
      <w:r w:rsidRPr="00335803">
        <w:rPr>
          <w:b/>
          <w:bCs/>
          <w:color w:val="000000"/>
        </w:rPr>
        <w:t xml:space="preserve">Заказчиком </w:t>
      </w:r>
      <w:r w:rsidRPr="00335803">
        <w:rPr>
          <w:color w:val="000000"/>
        </w:rPr>
        <w:t>формы;</w:t>
      </w:r>
    </w:p>
    <w:p w:rsidR="00335803" w:rsidRPr="00335803" w:rsidRDefault="00335803" w:rsidP="00335803">
      <w:pPr>
        <w:widowControl w:val="0"/>
        <w:numPr>
          <w:ilvl w:val="0"/>
          <w:numId w:val="27"/>
        </w:numPr>
        <w:shd w:val="clear" w:color="auto" w:fill="FFFFFF"/>
        <w:tabs>
          <w:tab w:val="clear" w:pos="794"/>
          <w:tab w:val="num" w:pos="0"/>
        </w:tabs>
        <w:suppressAutoHyphens/>
        <w:autoSpaceDE w:val="0"/>
        <w:ind w:left="0" w:firstLine="0"/>
        <w:jc w:val="both"/>
        <w:rPr>
          <w:color w:val="000000"/>
        </w:rPr>
      </w:pPr>
      <w:r w:rsidRPr="00335803">
        <w:rPr>
          <w:color w:val="000000"/>
        </w:rPr>
        <w:t xml:space="preserve">Обеспечить своевременное ознакомление сотрудников охраны с локальной документацией </w:t>
      </w:r>
      <w:r w:rsidRPr="00335803">
        <w:rPr>
          <w:b/>
          <w:color w:val="000000"/>
        </w:rPr>
        <w:t>Заказчика</w:t>
      </w:r>
      <w:r w:rsidRPr="00335803">
        <w:rPr>
          <w:color w:val="000000"/>
        </w:rPr>
        <w:t>, являющейся неотъемлемой частью системы организации и обеспечения охраны;</w:t>
      </w:r>
    </w:p>
    <w:p w:rsidR="00335803" w:rsidRPr="00335803" w:rsidRDefault="00335803" w:rsidP="00335803">
      <w:pPr>
        <w:widowControl w:val="0"/>
        <w:numPr>
          <w:ilvl w:val="0"/>
          <w:numId w:val="27"/>
        </w:numPr>
        <w:shd w:val="clear" w:color="auto" w:fill="FFFFFF"/>
        <w:tabs>
          <w:tab w:val="clear" w:pos="794"/>
          <w:tab w:val="num" w:pos="0"/>
        </w:tabs>
        <w:suppressAutoHyphens/>
        <w:autoSpaceDE w:val="0"/>
        <w:ind w:left="0" w:firstLine="0"/>
        <w:jc w:val="both"/>
        <w:rPr>
          <w:color w:val="000000"/>
          <w:spacing w:val="-1"/>
        </w:rPr>
      </w:pPr>
      <w:r w:rsidRPr="00335803">
        <w:rPr>
          <w:color w:val="000000"/>
          <w:spacing w:val="2"/>
        </w:rPr>
        <w:t xml:space="preserve">Поддерживать общественный порядок на охраняемых   объектах и доводить до </w:t>
      </w:r>
      <w:r w:rsidRPr="00335803">
        <w:rPr>
          <w:color w:val="000000"/>
          <w:spacing w:val="-1"/>
        </w:rPr>
        <w:t xml:space="preserve">сведения </w:t>
      </w:r>
      <w:r w:rsidRPr="00335803">
        <w:rPr>
          <w:b/>
          <w:bCs/>
          <w:color w:val="000000"/>
          <w:spacing w:val="-1"/>
        </w:rPr>
        <w:t xml:space="preserve">Заказчика </w:t>
      </w:r>
      <w:r w:rsidRPr="00335803">
        <w:rPr>
          <w:color w:val="000000"/>
          <w:spacing w:val="-1"/>
        </w:rPr>
        <w:t>информацию о пресечении противоправных действий;</w:t>
      </w:r>
    </w:p>
    <w:p w:rsidR="00335803" w:rsidRPr="00993FFC" w:rsidRDefault="00335803" w:rsidP="00335803">
      <w:pPr>
        <w:widowControl w:val="0"/>
        <w:numPr>
          <w:ilvl w:val="0"/>
          <w:numId w:val="27"/>
        </w:numPr>
        <w:shd w:val="clear" w:color="auto" w:fill="FFFFFF"/>
        <w:tabs>
          <w:tab w:val="clear" w:pos="794"/>
          <w:tab w:val="num" w:pos="0"/>
        </w:tabs>
        <w:suppressAutoHyphens/>
        <w:autoSpaceDE w:val="0"/>
        <w:ind w:left="0" w:firstLine="0"/>
        <w:jc w:val="both"/>
        <w:rPr>
          <w:color w:val="000000"/>
          <w:spacing w:val="-3"/>
        </w:rPr>
      </w:pPr>
      <w:r w:rsidRPr="00335803">
        <w:rPr>
          <w:color w:val="000000"/>
          <w:spacing w:val="10"/>
        </w:rPr>
        <w:t xml:space="preserve">Ежедневно, при смене дежурных смен и приеме постов под охрану, проверять </w:t>
      </w:r>
      <w:r w:rsidRPr="00335803">
        <w:rPr>
          <w:color w:val="000000"/>
        </w:rPr>
        <w:t>работоспособность охранно-пожар</w:t>
      </w:r>
      <w:r w:rsidRPr="00993FFC">
        <w:rPr>
          <w:color w:val="000000"/>
        </w:rPr>
        <w:t xml:space="preserve">ных систем, устройств и инженерно-технического </w:t>
      </w:r>
      <w:r w:rsidRPr="00993FFC">
        <w:rPr>
          <w:color w:val="000000"/>
          <w:spacing w:val="-3"/>
        </w:rPr>
        <w:t>оборудования.</w:t>
      </w:r>
    </w:p>
    <w:p w:rsidR="00335803" w:rsidRPr="00993FFC" w:rsidRDefault="00335803" w:rsidP="00335803">
      <w:pPr>
        <w:widowControl w:val="0"/>
        <w:numPr>
          <w:ilvl w:val="0"/>
          <w:numId w:val="27"/>
        </w:numPr>
        <w:shd w:val="clear" w:color="auto" w:fill="FFFFFF"/>
        <w:tabs>
          <w:tab w:val="clear" w:pos="794"/>
          <w:tab w:val="num" w:pos="0"/>
        </w:tabs>
        <w:suppressAutoHyphens/>
        <w:autoSpaceDE w:val="0"/>
        <w:ind w:left="0" w:firstLine="0"/>
        <w:jc w:val="both"/>
        <w:rPr>
          <w:color w:val="000000"/>
          <w:spacing w:val="-1"/>
        </w:rPr>
      </w:pPr>
      <w:r w:rsidRPr="00993FFC">
        <w:rPr>
          <w:color w:val="000000"/>
        </w:rPr>
        <w:t xml:space="preserve">Своевременно   доводить   до   сведения   </w:t>
      </w:r>
      <w:r w:rsidRPr="00993FFC">
        <w:rPr>
          <w:b/>
          <w:bCs/>
          <w:color w:val="000000"/>
        </w:rPr>
        <w:t xml:space="preserve">Заказчика   </w:t>
      </w:r>
      <w:r w:rsidRPr="00993FFC">
        <w:rPr>
          <w:color w:val="000000"/>
        </w:rPr>
        <w:t xml:space="preserve">все   замечания, связанные   с </w:t>
      </w:r>
      <w:r w:rsidRPr="00993FFC">
        <w:rPr>
          <w:color w:val="000000"/>
          <w:spacing w:val="1"/>
        </w:rPr>
        <w:t xml:space="preserve">работоспособностью    охранно-пожарных    систем, устройств    и    исправностью </w:t>
      </w:r>
      <w:r w:rsidRPr="00993FFC">
        <w:rPr>
          <w:color w:val="000000"/>
          <w:spacing w:val="-1"/>
        </w:rPr>
        <w:t>инженерно-технического оборудования;</w:t>
      </w:r>
    </w:p>
    <w:p w:rsidR="00335803" w:rsidRPr="00993FFC" w:rsidRDefault="00335803" w:rsidP="00335803">
      <w:pPr>
        <w:widowControl w:val="0"/>
        <w:numPr>
          <w:ilvl w:val="0"/>
          <w:numId w:val="27"/>
        </w:numPr>
        <w:shd w:val="clear" w:color="auto" w:fill="FFFFFF"/>
        <w:tabs>
          <w:tab w:val="clear" w:pos="794"/>
          <w:tab w:val="num" w:pos="0"/>
        </w:tabs>
        <w:suppressAutoHyphens/>
        <w:autoSpaceDE w:val="0"/>
        <w:ind w:left="0" w:firstLine="0"/>
        <w:jc w:val="both"/>
        <w:rPr>
          <w:color w:val="000000"/>
        </w:rPr>
      </w:pPr>
      <w:r w:rsidRPr="00993FFC">
        <w:rPr>
          <w:color w:val="000000"/>
        </w:rPr>
        <w:t>Соблюдать правила пожарной безопасности на охраняемых объектах. В случае обнаружения на охраняемом объекте пожара немедленно сообщать в пожарную часть, руководству объекта и принимать меры для ликвидации возгорания;</w:t>
      </w:r>
    </w:p>
    <w:p w:rsidR="00335803" w:rsidRPr="00993FFC" w:rsidRDefault="00335803" w:rsidP="00335803">
      <w:pPr>
        <w:widowControl w:val="0"/>
        <w:numPr>
          <w:ilvl w:val="0"/>
          <w:numId w:val="27"/>
        </w:numPr>
        <w:shd w:val="clear" w:color="auto" w:fill="FFFFFF"/>
        <w:tabs>
          <w:tab w:val="clear" w:pos="794"/>
          <w:tab w:val="num" w:pos="0"/>
        </w:tabs>
        <w:suppressAutoHyphens/>
        <w:autoSpaceDE w:val="0"/>
        <w:ind w:left="0" w:firstLine="0"/>
        <w:jc w:val="both"/>
        <w:rPr>
          <w:color w:val="000000"/>
          <w:spacing w:val="-1"/>
        </w:rPr>
      </w:pPr>
      <w:r w:rsidRPr="00993FFC">
        <w:rPr>
          <w:color w:val="000000"/>
          <w:spacing w:val="5"/>
        </w:rPr>
        <w:t xml:space="preserve">В случае обнаружения на охраняемых объектах нештатной ситуации, немедленно </w:t>
      </w:r>
      <w:r w:rsidRPr="00993FFC">
        <w:rPr>
          <w:color w:val="000000"/>
          <w:spacing w:val="-1"/>
        </w:rPr>
        <w:t xml:space="preserve">сообщать об этом руководству объектов и представителю </w:t>
      </w:r>
      <w:r w:rsidRPr="00993FFC">
        <w:rPr>
          <w:b/>
          <w:bCs/>
          <w:color w:val="000000"/>
          <w:spacing w:val="-1"/>
        </w:rPr>
        <w:t xml:space="preserve">Заказчика, </w:t>
      </w:r>
      <w:r w:rsidRPr="00993FFC">
        <w:rPr>
          <w:bCs/>
          <w:color w:val="000000"/>
          <w:spacing w:val="-1"/>
        </w:rPr>
        <w:t>отвечающему за организацию охраны</w:t>
      </w:r>
      <w:r w:rsidRPr="00993FFC">
        <w:rPr>
          <w:color w:val="000000"/>
          <w:spacing w:val="-1"/>
        </w:rPr>
        <w:t>;</w:t>
      </w:r>
    </w:p>
    <w:p w:rsidR="00335803" w:rsidRPr="00993FFC" w:rsidRDefault="00335803" w:rsidP="004F6985">
      <w:pPr>
        <w:widowControl w:val="0"/>
        <w:numPr>
          <w:ilvl w:val="0"/>
          <w:numId w:val="27"/>
        </w:numPr>
        <w:shd w:val="clear" w:color="auto" w:fill="FFFFFF"/>
        <w:tabs>
          <w:tab w:val="clear" w:pos="794"/>
          <w:tab w:val="num" w:pos="0"/>
        </w:tabs>
        <w:suppressAutoHyphens/>
        <w:autoSpaceDE w:val="0"/>
        <w:ind w:left="0" w:firstLine="0"/>
        <w:jc w:val="both"/>
        <w:rPr>
          <w:color w:val="000000"/>
          <w:spacing w:val="-2"/>
        </w:rPr>
      </w:pPr>
      <w:r w:rsidRPr="00993FFC">
        <w:rPr>
          <w:color w:val="000000"/>
        </w:rPr>
        <w:t xml:space="preserve">Совместно с </w:t>
      </w:r>
      <w:r w:rsidRPr="00993FFC">
        <w:rPr>
          <w:b/>
          <w:bCs/>
          <w:color w:val="000000"/>
        </w:rPr>
        <w:t xml:space="preserve">Заказчиком </w:t>
      </w:r>
      <w:r w:rsidRPr="00993FFC">
        <w:rPr>
          <w:color w:val="000000"/>
        </w:rPr>
        <w:t xml:space="preserve">проводить мероприятия, направленные на предупреждение и пресечение возможных террористических актов и     административных </w:t>
      </w:r>
      <w:r w:rsidRPr="00993FFC">
        <w:rPr>
          <w:color w:val="000000"/>
          <w:spacing w:val="-2"/>
        </w:rPr>
        <w:t>правонарушений на охраняемых объектах;</w:t>
      </w:r>
    </w:p>
    <w:p w:rsidR="00335803" w:rsidRPr="00993FFC" w:rsidRDefault="00335803" w:rsidP="004F6985">
      <w:pPr>
        <w:widowControl w:val="0"/>
        <w:numPr>
          <w:ilvl w:val="0"/>
          <w:numId w:val="27"/>
        </w:numPr>
        <w:shd w:val="clear" w:color="auto" w:fill="FFFFFF"/>
        <w:tabs>
          <w:tab w:val="clear" w:pos="794"/>
          <w:tab w:val="num" w:pos="0"/>
        </w:tabs>
        <w:suppressAutoHyphens/>
        <w:autoSpaceDE w:val="0"/>
        <w:ind w:left="0" w:firstLine="0"/>
        <w:jc w:val="both"/>
        <w:rPr>
          <w:color w:val="000000"/>
          <w:spacing w:val="2"/>
        </w:rPr>
      </w:pPr>
      <w:r w:rsidRPr="00993FFC">
        <w:rPr>
          <w:color w:val="000000"/>
          <w:spacing w:val="5"/>
        </w:rPr>
        <w:t xml:space="preserve">Ежемесячно   представлять Заказчику   </w:t>
      </w:r>
      <w:r w:rsidRPr="00993FFC">
        <w:rPr>
          <w:color w:val="000000"/>
          <w:spacing w:val="4"/>
        </w:rPr>
        <w:t xml:space="preserve">расчетно-платежные </w:t>
      </w:r>
      <w:r w:rsidRPr="00993FFC">
        <w:rPr>
          <w:color w:val="000000"/>
          <w:spacing w:val="2"/>
        </w:rPr>
        <w:t>документы и счета-</w:t>
      </w:r>
      <w:r w:rsidRPr="00993FFC">
        <w:rPr>
          <w:color w:val="000000"/>
          <w:spacing w:val="2"/>
        </w:rPr>
        <w:lastRenderedPageBreak/>
        <w:t>фактуры. Акты оказанных услуг предоставлять в срок до 5 числа месяца, следующего за расчетным месяцем.</w:t>
      </w:r>
    </w:p>
    <w:p w:rsidR="00335803" w:rsidRPr="00993FFC" w:rsidRDefault="00335803" w:rsidP="004F6985">
      <w:pPr>
        <w:widowControl w:val="0"/>
        <w:numPr>
          <w:ilvl w:val="0"/>
          <w:numId w:val="27"/>
        </w:numPr>
        <w:shd w:val="clear" w:color="auto" w:fill="FFFFFF"/>
        <w:tabs>
          <w:tab w:val="clear" w:pos="794"/>
          <w:tab w:val="num" w:pos="0"/>
        </w:tabs>
        <w:suppressAutoHyphens/>
        <w:autoSpaceDE w:val="0"/>
        <w:ind w:left="0" w:firstLine="0"/>
        <w:jc w:val="both"/>
        <w:rPr>
          <w:b/>
          <w:bCs/>
          <w:color w:val="000000"/>
          <w:spacing w:val="1"/>
        </w:rPr>
      </w:pPr>
      <w:r w:rsidRPr="00993FFC">
        <w:rPr>
          <w:color w:val="000000"/>
          <w:spacing w:val="6"/>
        </w:rPr>
        <w:t xml:space="preserve">Обеспечивать сохранность и защиту сведений, составляющих конфиденциальную </w:t>
      </w:r>
      <w:r w:rsidRPr="00993FFC">
        <w:rPr>
          <w:color w:val="000000"/>
          <w:spacing w:val="1"/>
        </w:rPr>
        <w:t xml:space="preserve">информацию, передаваемых </w:t>
      </w:r>
      <w:r w:rsidRPr="00993FFC">
        <w:rPr>
          <w:b/>
          <w:bCs/>
          <w:color w:val="000000"/>
          <w:spacing w:val="1"/>
        </w:rPr>
        <w:t>Заказчиком.</w:t>
      </w:r>
    </w:p>
    <w:p w:rsidR="00335803" w:rsidRPr="00993FFC" w:rsidRDefault="00335803" w:rsidP="004F6985">
      <w:pPr>
        <w:pStyle w:val="ConsNormal"/>
        <w:numPr>
          <w:ilvl w:val="0"/>
          <w:numId w:val="27"/>
        </w:numPr>
        <w:tabs>
          <w:tab w:val="clear" w:pos="794"/>
          <w:tab w:val="num" w:pos="0"/>
        </w:tabs>
        <w:snapToGrid/>
        <w:ind w:left="0" w:firstLine="0"/>
        <w:jc w:val="both"/>
        <w:rPr>
          <w:rFonts w:ascii="Times New Roman" w:hAnsi="Times New Roman"/>
          <w:bCs/>
          <w:spacing w:val="-5"/>
          <w:sz w:val="24"/>
          <w:szCs w:val="24"/>
        </w:rPr>
      </w:pPr>
      <w:r w:rsidRPr="00993FFC">
        <w:rPr>
          <w:rFonts w:ascii="Times New Roman" w:hAnsi="Times New Roman"/>
          <w:sz w:val="24"/>
          <w:szCs w:val="24"/>
        </w:rPr>
        <w:t>Предоставить документы, подтверждающие полномочия лиц (руководителя и главного бухгалтера) подписывать счета-фактуры, а также предоставить информацию о смене лиц, подписывающих счета-фактуры, с обязательным предоставлением документов, подтверждающих полномочия этих лиц. Заказчик и Исполнитель, по мере необходимости, но не реже 1 раза в год, производят сверку расчетов с оформлением актов сверки».</w:t>
      </w:r>
    </w:p>
    <w:p w:rsidR="00335803" w:rsidRPr="00993FFC" w:rsidRDefault="00335803" w:rsidP="004F6985">
      <w:pPr>
        <w:pStyle w:val="ConsNormal"/>
        <w:numPr>
          <w:ilvl w:val="0"/>
          <w:numId w:val="27"/>
        </w:numPr>
        <w:tabs>
          <w:tab w:val="clear" w:pos="794"/>
          <w:tab w:val="num" w:pos="0"/>
        </w:tabs>
        <w:snapToGrid/>
        <w:ind w:left="0" w:firstLine="0"/>
        <w:jc w:val="both"/>
        <w:rPr>
          <w:rFonts w:ascii="Times New Roman" w:hAnsi="Times New Roman"/>
          <w:bCs/>
          <w:spacing w:val="-5"/>
          <w:sz w:val="24"/>
          <w:szCs w:val="24"/>
        </w:rPr>
      </w:pPr>
      <w:r w:rsidRPr="00993FFC">
        <w:rPr>
          <w:rFonts w:ascii="Times New Roman" w:hAnsi="Times New Roman"/>
          <w:sz w:val="24"/>
          <w:szCs w:val="24"/>
        </w:rPr>
        <w:t>В случае возникновения на объекте чрезвычайных либо внештатных ситуаций, информация доводится незамедлительно, круглосуточно.</w:t>
      </w:r>
    </w:p>
    <w:p w:rsidR="00335803" w:rsidRPr="00993FFC" w:rsidRDefault="00335803" w:rsidP="004F6985">
      <w:pPr>
        <w:widowControl w:val="0"/>
        <w:numPr>
          <w:ilvl w:val="0"/>
          <w:numId w:val="27"/>
        </w:numPr>
        <w:shd w:val="clear" w:color="auto" w:fill="FFFFFF"/>
        <w:tabs>
          <w:tab w:val="clear" w:pos="794"/>
          <w:tab w:val="num" w:pos="0"/>
        </w:tabs>
        <w:suppressAutoHyphens/>
        <w:autoSpaceDE w:val="0"/>
        <w:ind w:left="0" w:firstLine="0"/>
        <w:jc w:val="both"/>
        <w:rPr>
          <w:color w:val="000000"/>
        </w:rPr>
      </w:pPr>
      <w:r w:rsidRPr="00993FFC">
        <w:rPr>
          <w:color w:val="000000"/>
        </w:rPr>
        <w:t xml:space="preserve">Обеспечить своевременное получение оперативным дежурным </w:t>
      </w:r>
      <w:r w:rsidRPr="00993FFC">
        <w:rPr>
          <w:b/>
          <w:color w:val="000000"/>
        </w:rPr>
        <w:t>Исполнителя</w:t>
      </w:r>
      <w:r w:rsidRPr="00993FFC">
        <w:rPr>
          <w:color w:val="000000"/>
        </w:rPr>
        <w:t xml:space="preserve"> согласованных Заказчиком заявок на допуск представителей сторонних организаций, с их последующим своевременным доведением до дежурных охранников и размещением на постах охраны.</w:t>
      </w:r>
    </w:p>
    <w:p w:rsidR="00335803" w:rsidRPr="00993FFC" w:rsidRDefault="00335803" w:rsidP="004F6985">
      <w:pPr>
        <w:pStyle w:val="ConsNormal"/>
        <w:numPr>
          <w:ilvl w:val="0"/>
          <w:numId w:val="27"/>
        </w:numPr>
        <w:tabs>
          <w:tab w:val="clear" w:pos="794"/>
          <w:tab w:val="num" w:pos="0"/>
        </w:tabs>
        <w:snapToGrid/>
        <w:ind w:left="0" w:firstLine="0"/>
        <w:jc w:val="both"/>
        <w:rPr>
          <w:rFonts w:ascii="Times New Roman" w:hAnsi="Times New Roman"/>
          <w:bCs/>
          <w:spacing w:val="-5"/>
          <w:sz w:val="24"/>
          <w:szCs w:val="24"/>
        </w:rPr>
      </w:pPr>
      <w:r w:rsidRPr="00993FFC">
        <w:rPr>
          <w:rFonts w:ascii="Times New Roman" w:hAnsi="Times New Roman"/>
          <w:bCs/>
          <w:spacing w:val="-5"/>
          <w:sz w:val="24"/>
          <w:szCs w:val="24"/>
        </w:rPr>
        <w:t xml:space="preserve">Организовать обходы охраняемой территории, с фиксацией в соответствующей документации, в соответствии с нормативной документацией </w:t>
      </w:r>
      <w:r w:rsidRPr="00993FFC">
        <w:rPr>
          <w:rFonts w:ascii="Times New Roman" w:hAnsi="Times New Roman"/>
          <w:b/>
          <w:bCs/>
          <w:spacing w:val="-5"/>
          <w:sz w:val="24"/>
          <w:szCs w:val="24"/>
        </w:rPr>
        <w:t xml:space="preserve">Заказчика </w:t>
      </w:r>
      <w:r w:rsidRPr="00993FFC">
        <w:rPr>
          <w:rFonts w:ascii="Times New Roman" w:hAnsi="Times New Roman"/>
          <w:bCs/>
          <w:spacing w:val="-5"/>
          <w:sz w:val="24"/>
          <w:szCs w:val="24"/>
        </w:rPr>
        <w:t>и табелем поста.</w:t>
      </w:r>
    </w:p>
    <w:p w:rsidR="00335803" w:rsidRPr="00993FFC" w:rsidRDefault="00335803" w:rsidP="004F6985">
      <w:pPr>
        <w:pStyle w:val="ConsNormal"/>
        <w:numPr>
          <w:ilvl w:val="0"/>
          <w:numId w:val="27"/>
        </w:numPr>
        <w:tabs>
          <w:tab w:val="clear" w:pos="794"/>
          <w:tab w:val="num" w:pos="0"/>
        </w:tabs>
        <w:snapToGrid/>
        <w:ind w:left="0" w:firstLine="0"/>
        <w:jc w:val="both"/>
        <w:rPr>
          <w:rFonts w:ascii="Times New Roman" w:hAnsi="Times New Roman"/>
          <w:bCs/>
          <w:spacing w:val="-5"/>
          <w:sz w:val="24"/>
          <w:szCs w:val="24"/>
        </w:rPr>
      </w:pPr>
      <w:r w:rsidRPr="00993FFC">
        <w:rPr>
          <w:rFonts w:ascii="Times New Roman" w:hAnsi="Times New Roman"/>
          <w:bCs/>
          <w:spacing w:val="-5"/>
          <w:sz w:val="24"/>
          <w:szCs w:val="24"/>
        </w:rPr>
        <w:t>Обеспечить размещение на постах охраны контактных телефонов экстренных служб, актуальных для территории нахождения охраняемого объекта.</w:t>
      </w:r>
    </w:p>
    <w:p w:rsidR="00335803" w:rsidRPr="00993FFC" w:rsidRDefault="00335803" w:rsidP="004F6985">
      <w:pPr>
        <w:pStyle w:val="ConsNormal"/>
        <w:numPr>
          <w:ilvl w:val="0"/>
          <w:numId w:val="27"/>
        </w:numPr>
        <w:tabs>
          <w:tab w:val="clear" w:pos="794"/>
          <w:tab w:val="num" w:pos="0"/>
        </w:tabs>
        <w:snapToGrid/>
        <w:ind w:left="0" w:firstLine="0"/>
        <w:jc w:val="both"/>
        <w:rPr>
          <w:rFonts w:ascii="Times New Roman" w:hAnsi="Times New Roman"/>
          <w:bCs/>
          <w:spacing w:val="-5"/>
          <w:sz w:val="24"/>
          <w:szCs w:val="24"/>
        </w:rPr>
      </w:pPr>
      <w:r w:rsidRPr="00041610">
        <w:rPr>
          <w:rFonts w:ascii="Times New Roman" w:hAnsi="Times New Roman" w:cs="Times New Roman"/>
          <w:color w:val="000000"/>
          <w:sz w:val="24"/>
          <w:szCs w:val="24"/>
        </w:rPr>
        <w:t>Обеспечить своевременное</w:t>
      </w:r>
      <w:r w:rsidRPr="00993FFC">
        <w:rPr>
          <w:color w:val="000000"/>
          <w:sz w:val="24"/>
          <w:szCs w:val="24"/>
        </w:rPr>
        <w:t xml:space="preserve"> </w:t>
      </w:r>
      <w:r>
        <w:rPr>
          <w:rFonts w:ascii="Times New Roman" w:hAnsi="Times New Roman"/>
          <w:sz w:val="24"/>
          <w:szCs w:val="24"/>
        </w:rPr>
        <w:t xml:space="preserve">составление и предоставление информации </w:t>
      </w:r>
      <w:r w:rsidRPr="00993FFC">
        <w:rPr>
          <w:rFonts w:ascii="Times New Roman" w:hAnsi="Times New Roman"/>
          <w:sz w:val="24"/>
          <w:szCs w:val="24"/>
        </w:rPr>
        <w:t xml:space="preserve"> </w:t>
      </w:r>
      <w:r>
        <w:rPr>
          <w:rFonts w:ascii="Times New Roman" w:hAnsi="Times New Roman"/>
          <w:sz w:val="24"/>
          <w:szCs w:val="24"/>
        </w:rPr>
        <w:t>о каких либо происшествиях на</w:t>
      </w:r>
      <w:r w:rsidRPr="00993FFC">
        <w:rPr>
          <w:rFonts w:ascii="Times New Roman" w:hAnsi="Times New Roman"/>
          <w:sz w:val="24"/>
          <w:szCs w:val="24"/>
        </w:rPr>
        <w:t xml:space="preserve"> объекте</w:t>
      </w:r>
      <w:r>
        <w:rPr>
          <w:rFonts w:ascii="Times New Roman" w:hAnsi="Times New Roman"/>
          <w:sz w:val="24"/>
          <w:szCs w:val="24"/>
        </w:rPr>
        <w:t>,</w:t>
      </w:r>
      <w:r w:rsidRPr="00993FFC">
        <w:rPr>
          <w:rFonts w:ascii="Times New Roman" w:hAnsi="Times New Roman"/>
          <w:bCs/>
          <w:spacing w:val="-5"/>
          <w:sz w:val="24"/>
          <w:szCs w:val="24"/>
        </w:rPr>
        <w:t xml:space="preserve"> Приложения </w:t>
      </w:r>
      <w:r w:rsidRPr="00B06FDA">
        <w:rPr>
          <w:rFonts w:ascii="Times New Roman" w:hAnsi="Times New Roman"/>
          <w:bCs/>
          <w:spacing w:val="-5"/>
          <w:sz w:val="24"/>
          <w:szCs w:val="24"/>
        </w:rPr>
        <w:t>№3</w:t>
      </w:r>
      <w:r w:rsidRPr="00993FFC">
        <w:rPr>
          <w:rFonts w:ascii="Times New Roman" w:hAnsi="Times New Roman"/>
          <w:bCs/>
          <w:spacing w:val="-5"/>
          <w:sz w:val="24"/>
          <w:szCs w:val="24"/>
        </w:rPr>
        <w:t xml:space="preserve"> настоящего Договора.</w:t>
      </w:r>
    </w:p>
    <w:p w:rsidR="00335803" w:rsidRPr="00993FFC" w:rsidRDefault="00335803" w:rsidP="00335803">
      <w:pPr>
        <w:shd w:val="clear" w:color="auto" w:fill="FFFFFF"/>
        <w:jc w:val="both"/>
        <w:rPr>
          <w:b/>
          <w:bCs/>
          <w:color w:val="000000"/>
          <w:spacing w:val="1"/>
        </w:rPr>
      </w:pPr>
      <w:r w:rsidRPr="004F6985">
        <w:rPr>
          <w:color w:val="000000"/>
          <w:spacing w:val="1"/>
        </w:rPr>
        <w:t>3.2.</w:t>
      </w:r>
      <w:r w:rsidRPr="00993FFC">
        <w:rPr>
          <w:b/>
          <w:color w:val="000000"/>
          <w:spacing w:val="1"/>
        </w:rPr>
        <w:t xml:space="preserve"> </w:t>
      </w:r>
      <w:r w:rsidRPr="00993FFC">
        <w:rPr>
          <w:b/>
          <w:bCs/>
          <w:color w:val="000000"/>
          <w:spacing w:val="1"/>
        </w:rPr>
        <w:t>Заказчик обязуется:</w:t>
      </w:r>
    </w:p>
    <w:p w:rsidR="00335803" w:rsidRPr="00993FFC" w:rsidRDefault="00335803" w:rsidP="004F6985">
      <w:pPr>
        <w:widowControl w:val="0"/>
        <w:numPr>
          <w:ilvl w:val="0"/>
          <w:numId w:val="20"/>
        </w:numPr>
        <w:shd w:val="clear" w:color="auto" w:fill="FFFFFF"/>
        <w:tabs>
          <w:tab w:val="clear" w:pos="794"/>
          <w:tab w:val="num" w:pos="0"/>
        </w:tabs>
        <w:suppressAutoHyphens/>
        <w:autoSpaceDE w:val="0"/>
        <w:ind w:left="0" w:firstLine="0"/>
        <w:jc w:val="both"/>
        <w:rPr>
          <w:color w:val="000000"/>
          <w:spacing w:val="2"/>
        </w:rPr>
      </w:pPr>
      <w:r w:rsidRPr="00993FFC">
        <w:rPr>
          <w:color w:val="000000"/>
          <w:spacing w:val="3"/>
        </w:rPr>
        <w:t xml:space="preserve">Обеспечить техническую оснащенность и укрепленность объектов, создать </w:t>
      </w:r>
      <w:r w:rsidRPr="00993FFC">
        <w:rPr>
          <w:color w:val="000000"/>
          <w:spacing w:val="4"/>
        </w:rPr>
        <w:t xml:space="preserve">надлежащие условия </w:t>
      </w:r>
      <w:r w:rsidRPr="00993FFC">
        <w:rPr>
          <w:b/>
          <w:bCs/>
          <w:color w:val="000000"/>
          <w:spacing w:val="4"/>
        </w:rPr>
        <w:t xml:space="preserve">Исполнителю </w:t>
      </w:r>
      <w:r w:rsidRPr="00993FFC">
        <w:rPr>
          <w:color w:val="000000"/>
          <w:spacing w:val="4"/>
        </w:rPr>
        <w:t>для осуществления им охраны объектов в течение всего периода действия настоящего договора</w:t>
      </w:r>
      <w:r w:rsidRPr="00993FFC">
        <w:rPr>
          <w:color w:val="000000"/>
          <w:spacing w:val="2"/>
        </w:rPr>
        <w:t>;</w:t>
      </w:r>
    </w:p>
    <w:p w:rsidR="00335803" w:rsidRPr="00993FFC" w:rsidRDefault="00335803" w:rsidP="004F6985">
      <w:pPr>
        <w:widowControl w:val="0"/>
        <w:numPr>
          <w:ilvl w:val="0"/>
          <w:numId w:val="20"/>
        </w:numPr>
        <w:shd w:val="clear" w:color="auto" w:fill="FFFFFF"/>
        <w:tabs>
          <w:tab w:val="clear" w:pos="794"/>
          <w:tab w:val="num" w:pos="0"/>
        </w:tabs>
        <w:suppressAutoHyphens/>
        <w:autoSpaceDE w:val="0"/>
        <w:ind w:left="0" w:firstLine="0"/>
        <w:jc w:val="both"/>
        <w:rPr>
          <w:color w:val="000000"/>
          <w:spacing w:val="2"/>
        </w:rPr>
      </w:pPr>
      <w:r w:rsidRPr="00993FFC">
        <w:rPr>
          <w:color w:val="000000"/>
          <w:spacing w:val="4"/>
        </w:rPr>
        <w:t xml:space="preserve">Своевременно сообщать </w:t>
      </w:r>
      <w:r w:rsidRPr="00993FFC">
        <w:rPr>
          <w:b/>
          <w:bCs/>
          <w:color w:val="000000"/>
          <w:spacing w:val="4"/>
        </w:rPr>
        <w:t xml:space="preserve">Исполнителю </w:t>
      </w:r>
      <w:r w:rsidRPr="00993FFC">
        <w:rPr>
          <w:color w:val="000000"/>
          <w:spacing w:val="4"/>
        </w:rPr>
        <w:t xml:space="preserve">о проведении ремонта или </w:t>
      </w:r>
      <w:r w:rsidRPr="00993FFC">
        <w:rPr>
          <w:color w:val="000000"/>
          <w:spacing w:val="6"/>
        </w:rPr>
        <w:t xml:space="preserve">переоборудовании помещений, зданий на охраняемых объектах, об изменении пропускного и внутриобъектового режимов, а также о проведении мероприятий, в </w:t>
      </w:r>
      <w:r w:rsidRPr="00993FFC">
        <w:rPr>
          <w:color w:val="000000"/>
          <w:spacing w:val="2"/>
        </w:rPr>
        <w:t>результате которых может потребоваться изменение порядка охраны:</w:t>
      </w:r>
    </w:p>
    <w:p w:rsidR="00335803" w:rsidRPr="00335803" w:rsidRDefault="00335803" w:rsidP="004F6985">
      <w:pPr>
        <w:widowControl w:val="0"/>
        <w:numPr>
          <w:ilvl w:val="0"/>
          <w:numId w:val="20"/>
        </w:numPr>
        <w:shd w:val="clear" w:color="auto" w:fill="FFFFFF"/>
        <w:tabs>
          <w:tab w:val="clear" w:pos="794"/>
          <w:tab w:val="num" w:pos="0"/>
        </w:tabs>
        <w:suppressAutoHyphens/>
        <w:autoSpaceDE w:val="0"/>
        <w:ind w:left="0" w:firstLine="0"/>
        <w:jc w:val="both"/>
        <w:rPr>
          <w:color w:val="000000"/>
        </w:rPr>
      </w:pPr>
      <w:r w:rsidRPr="00993FFC">
        <w:rPr>
          <w:color w:val="000000"/>
          <w:spacing w:val="2"/>
        </w:rPr>
        <w:t xml:space="preserve">Устранять недостатки, отмеченные </w:t>
      </w:r>
      <w:r w:rsidRPr="00993FFC">
        <w:rPr>
          <w:b/>
          <w:bCs/>
          <w:color w:val="000000"/>
          <w:spacing w:val="2"/>
        </w:rPr>
        <w:t xml:space="preserve">Исполнителем, </w:t>
      </w:r>
      <w:r w:rsidRPr="00993FFC">
        <w:rPr>
          <w:color w:val="000000"/>
          <w:spacing w:val="2"/>
        </w:rPr>
        <w:t xml:space="preserve">связанные с работоспособностью </w:t>
      </w:r>
      <w:r w:rsidRPr="00993FFC">
        <w:rPr>
          <w:color w:val="000000"/>
          <w:spacing w:val="4"/>
        </w:rPr>
        <w:t xml:space="preserve">средств охранно-пожарной сигнализации, систем </w:t>
      </w:r>
      <w:r w:rsidRPr="00335803">
        <w:rPr>
          <w:color w:val="000000"/>
        </w:rPr>
        <w:t>видеонаблюдения, технических средств охраны, средств   связи    и    ограничения доступа, исправностью инженерно-технического оборудования;</w:t>
      </w:r>
    </w:p>
    <w:p w:rsidR="00335803" w:rsidRPr="00335803" w:rsidRDefault="00335803" w:rsidP="004F6985">
      <w:pPr>
        <w:widowControl w:val="0"/>
        <w:numPr>
          <w:ilvl w:val="0"/>
          <w:numId w:val="20"/>
        </w:numPr>
        <w:shd w:val="clear" w:color="auto" w:fill="FFFFFF"/>
        <w:tabs>
          <w:tab w:val="clear" w:pos="794"/>
          <w:tab w:val="num" w:pos="0"/>
        </w:tabs>
        <w:suppressAutoHyphens/>
        <w:autoSpaceDE w:val="0"/>
        <w:ind w:left="0" w:firstLine="0"/>
        <w:jc w:val="both"/>
        <w:rPr>
          <w:color w:val="000000"/>
        </w:rPr>
      </w:pPr>
      <w:r w:rsidRPr="00335803">
        <w:rPr>
          <w:color w:val="000000"/>
        </w:rPr>
        <w:t xml:space="preserve">Принять от </w:t>
      </w:r>
      <w:r w:rsidRPr="00335803">
        <w:rPr>
          <w:b/>
          <w:bCs/>
          <w:color w:val="000000"/>
        </w:rPr>
        <w:t xml:space="preserve">Исполнителя </w:t>
      </w:r>
      <w:r w:rsidRPr="00335803">
        <w:rPr>
          <w:color w:val="000000"/>
        </w:rPr>
        <w:t>оказанные услуги за истекший месяц (при отсутствии замечаний) по акту оказанных услуг последним числом текущего месяца;</w:t>
      </w:r>
    </w:p>
    <w:p w:rsidR="00335803" w:rsidRDefault="00335803" w:rsidP="004F6985">
      <w:pPr>
        <w:widowControl w:val="0"/>
        <w:numPr>
          <w:ilvl w:val="0"/>
          <w:numId w:val="20"/>
        </w:numPr>
        <w:shd w:val="clear" w:color="auto" w:fill="FFFFFF"/>
        <w:tabs>
          <w:tab w:val="clear" w:pos="794"/>
          <w:tab w:val="num" w:pos="0"/>
        </w:tabs>
        <w:suppressAutoHyphens/>
        <w:autoSpaceDE w:val="0"/>
        <w:ind w:left="0" w:firstLine="0"/>
        <w:jc w:val="both"/>
        <w:rPr>
          <w:color w:val="000000"/>
        </w:rPr>
      </w:pPr>
      <w:r w:rsidRPr="00335803">
        <w:rPr>
          <w:color w:val="000000"/>
        </w:rPr>
        <w:t xml:space="preserve">Оплатить услуги </w:t>
      </w:r>
      <w:r w:rsidRPr="00335803">
        <w:rPr>
          <w:b/>
          <w:bCs/>
          <w:color w:val="000000"/>
        </w:rPr>
        <w:t xml:space="preserve">Исполнителя </w:t>
      </w:r>
      <w:r w:rsidRPr="00335803">
        <w:rPr>
          <w:color w:val="000000"/>
        </w:rPr>
        <w:t>в полном объеме в установленный договором срок.</w:t>
      </w:r>
    </w:p>
    <w:p w:rsidR="004F6985" w:rsidRPr="00335803" w:rsidRDefault="004F6985" w:rsidP="004F6985">
      <w:pPr>
        <w:widowControl w:val="0"/>
        <w:shd w:val="clear" w:color="auto" w:fill="FFFFFF"/>
        <w:suppressAutoHyphens/>
        <w:autoSpaceDE w:val="0"/>
        <w:jc w:val="both"/>
        <w:rPr>
          <w:color w:val="000000"/>
        </w:rPr>
      </w:pPr>
    </w:p>
    <w:p w:rsidR="00335803" w:rsidRPr="00335803" w:rsidRDefault="00335803" w:rsidP="004F6985">
      <w:pPr>
        <w:widowControl w:val="0"/>
        <w:numPr>
          <w:ilvl w:val="0"/>
          <w:numId w:val="33"/>
        </w:numPr>
        <w:shd w:val="clear" w:color="auto" w:fill="FFFFFF"/>
        <w:tabs>
          <w:tab w:val="num" w:pos="0"/>
        </w:tabs>
        <w:suppressAutoHyphens/>
        <w:autoSpaceDE w:val="0"/>
        <w:ind w:left="0" w:firstLine="0"/>
        <w:jc w:val="center"/>
        <w:rPr>
          <w:b/>
          <w:bCs/>
          <w:color w:val="000000"/>
        </w:rPr>
      </w:pPr>
      <w:r w:rsidRPr="00335803">
        <w:rPr>
          <w:b/>
          <w:bCs/>
          <w:color w:val="000000"/>
        </w:rPr>
        <w:t>СТОИМОСТЬ УСЛУГ И ПОРЯДОК ОПЛАТЫ</w:t>
      </w:r>
    </w:p>
    <w:p w:rsidR="00335803" w:rsidRPr="00335803" w:rsidRDefault="00335803" w:rsidP="004F6985">
      <w:pPr>
        <w:widowControl w:val="0"/>
        <w:numPr>
          <w:ilvl w:val="0"/>
          <w:numId w:val="28"/>
        </w:numPr>
        <w:shd w:val="clear" w:color="auto" w:fill="FFFFFF"/>
        <w:tabs>
          <w:tab w:val="clear" w:pos="794"/>
          <w:tab w:val="num" w:pos="0"/>
        </w:tabs>
        <w:suppressAutoHyphens/>
        <w:autoSpaceDE w:val="0"/>
        <w:ind w:left="0" w:firstLine="0"/>
        <w:jc w:val="both"/>
        <w:rPr>
          <w:color w:val="000000"/>
        </w:rPr>
      </w:pPr>
      <w:r w:rsidRPr="00335803">
        <w:rPr>
          <w:color w:val="000000"/>
        </w:rPr>
        <w:t xml:space="preserve">Ежемесячная стоимость услуг </w:t>
      </w:r>
      <w:r w:rsidRPr="00335803">
        <w:rPr>
          <w:b/>
          <w:bCs/>
          <w:color w:val="000000"/>
        </w:rPr>
        <w:t xml:space="preserve">Исполнителя </w:t>
      </w:r>
      <w:r w:rsidRPr="00335803">
        <w:rPr>
          <w:color w:val="000000"/>
        </w:rPr>
        <w:t>по настоящему договору состоит из суммарной стоимости услуг по физической охране, и составляет ________ с учетом НДС 18 %. (НДС не облагается).</w:t>
      </w:r>
    </w:p>
    <w:p w:rsidR="00335803" w:rsidRPr="00335803" w:rsidRDefault="00335803" w:rsidP="004F6985">
      <w:pPr>
        <w:widowControl w:val="0"/>
        <w:numPr>
          <w:ilvl w:val="0"/>
          <w:numId w:val="28"/>
        </w:numPr>
        <w:shd w:val="clear" w:color="auto" w:fill="FFFFFF"/>
        <w:tabs>
          <w:tab w:val="clear" w:pos="794"/>
          <w:tab w:val="num" w:pos="0"/>
        </w:tabs>
        <w:suppressAutoHyphens/>
        <w:autoSpaceDE w:val="0"/>
        <w:ind w:left="0" w:firstLine="0"/>
        <w:jc w:val="both"/>
        <w:rPr>
          <w:color w:val="000000"/>
        </w:rPr>
      </w:pPr>
      <w:r w:rsidRPr="00335803">
        <w:rPr>
          <w:color w:val="000000"/>
        </w:rPr>
        <w:t xml:space="preserve">Общая стоимость услуг </w:t>
      </w:r>
      <w:r w:rsidRPr="00335803">
        <w:rPr>
          <w:b/>
          <w:bCs/>
          <w:color w:val="000000"/>
        </w:rPr>
        <w:t xml:space="preserve">Исполнителя </w:t>
      </w:r>
      <w:r w:rsidRPr="00335803">
        <w:rPr>
          <w:color w:val="000000"/>
        </w:rPr>
        <w:t xml:space="preserve">по физической охране всех объектов </w:t>
      </w:r>
      <w:r w:rsidRPr="00335803">
        <w:rPr>
          <w:b/>
          <w:bCs/>
          <w:color w:val="000000"/>
        </w:rPr>
        <w:t xml:space="preserve">Заказчика, </w:t>
      </w:r>
      <w:r w:rsidRPr="00335803">
        <w:rPr>
          <w:color w:val="000000"/>
        </w:rPr>
        <w:t xml:space="preserve">указанных в разделе 1 настоящего Договора на 1 год, определяется в Приложении № 1 к настоящему договору, и составляет _____________ руб.  с учетом НДС 18 %. (НДС не облагается).  </w:t>
      </w:r>
    </w:p>
    <w:p w:rsidR="00335803" w:rsidRPr="00335803" w:rsidRDefault="00335803" w:rsidP="004F6985">
      <w:pPr>
        <w:widowControl w:val="0"/>
        <w:numPr>
          <w:ilvl w:val="0"/>
          <w:numId w:val="28"/>
        </w:numPr>
        <w:shd w:val="clear" w:color="auto" w:fill="FFFFFF"/>
        <w:tabs>
          <w:tab w:val="clear" w:pos="794"/>
          <w:tab w:val="num" w:pos="0"/>
        </w:tabs>
        <w:suppressAutoHyphens/>
        <w:autoSpaceDE w:val="0"/>
        <w:ind w:left="0" w:firstLine="0"/>
        <w:jc w:val="both"/>
        <w:rPr>
          <w:color w:val="000000"/>
        </w:rPr>
      </w:pPr>
      <w:r w:rsidRPr="00335803">
        <w:rPr>
          <w:b/>
          <w:bCs/>
          <w:color w:val="000000"/>
        </w:rPr>
        <w:t xml:space="preserve">3аказчик </w:t>
      </w:r>
      <w:r w:rsidRPr="00335803">
        <w:rPr>
          <w:color w:val="000000"/>
        </w:rPr>
        <w:t xml:space="preserve">оплачивает услуги </w:t>
      </w:r>
      <w:r w:rsidRPr="00335803">
        <w:rPr>
          <w:b/>
        </w:rPr>
        <w:t>Исполнителю</w:t>
      </w:r>
      <w:r w:rsidRPr="00335803">
        <w:t xml:space="preserve"> ежемесячно, в течение 30 (тридцати) календарных дней с момента получения оригинала счета. Исполнитель выставляет счет не позднее 5 (пяти) рабочих дней после подписания Сторонами акта  оказанных услуг.  Обязательства </w:t>
      </w:r>
      <w:r w:rsidRPr="00335803">
        <w:rPr>
          <w:b/>
          <w:bCs/>
          <w:color w:val="000000"/>
        </w:rPr>
        <w:t>Заказчика</w:t>
      </w:r>
      <w:r w:rsidRPr="00335803">
        <w:t xml:space="preserve"> по оплате услуг считаются исполненными с момента списания денежных средств с расчетного счета </w:t>
      </w:r>
      <w:r w:rsidRPr="00335803">
        <w:rPr>
          <w:b/>
          <w:bCs/>
          <w:color w:val="000000"/>
        </w:rPr>
        <w:t>Заказчика</w:t>
      </w:r>
      <w:r w:rsidRPr="00335803">
        <w:t xml:space="preserve">. </w:t>
      </w:r>
    </w:p>
    <w:p w:rsidR="00335803" w:rsidRPr="00335803" w:rsidRDefault="00335803" w:rsidP="004F6985">
      <w:pPr>
        <w:widowControl w:val="0"/>
        <w:numPr>
          <w:ilvl w:val="0"/>
          <w:numId w:val="28"/>
        </w:numPr>
        <w:shd w:val="clear" w:color="auto" w:fill="FFFFFF"/>
        <w:tabs>
          <w:tab w:val="clear" w:pos="794"/>
          <w:tab w:val="num" w:pos="0"/>
        </w:tabs>
        <w:suppressAutoHyphens/>
        <w:autoSpaceDE w:val="0"/>
        <w:ind w:left="0" w:firstLine="0"/>
        <w:jc w:val="both"/>
        <w:rPr>
          <w:color w:val="000000"/>
        </w:rPr>
      </w:pPr>
      <w:r w:rsidRPr="00335803">
        <w:rPr>
          <w:color w:val="000000"/>
        </w:rPr>
        <w:t xml:space="preserve">До 5 числа месяца, следующего за отчетным, уполномоченные лица </w:t>
      </w:r>
      <w:r w:rsidRPr="00335803">
        <w:rPr>
          <w:b/>
          <w:bCs/>
          <w:color w:val="000000"/>
        </w:rPr>
        <w:t xml:space="preserve">Заказчика </w:t>
      </w:r>
      <w:r w:rsidRPr="00335803">
        <w:rPr>
          <w:color w:val="000000"/>
        </w:rPr>
        <w:t xml:space="preserve">и </w:t>
      </w:r>
      <w:r w:rsidRPr="00335803">
        <w:rPr>
          <w:b/>
          <w:bCs/>
          <w:color w:val="000000"/>
        </w:rPr>
        <w:t xml:space="preserve">Исполнителя </w:t>
      </w:r>
      <w:r w:rsidRPr="00335803">
        <w:rPr>
          <w:color w:val="000000"/>
        </w:rPr>
        <w:t xml:space="preserve">подписывают акт оказанных услуг. Количество дней, в течение которых </w:t>
      </w:r>
      <w:r w:rsidRPr="00335803">
        <w:rPr>
          <w:color w:val="000000"/>
        </w:rPr>
        <w:lastRenderedPageBreak/>
        <w:t xml:space="preserve">осуществлялась охрана объектов Заказчика, равна фактическому количеству календарных дней в соответствующем месяце и не влияет на стоимость услуг за месяц. Последним днем оказания услуг </w:t>
      </w:r>
      <w:r w:rsidRPr="00335803">
        <w:rPr>
          <w:b/>
          <w:bCs/>
          <w:color w:val="000000"/>
        </w:rPr>
        <w:t xml:space="preserve">Исполнителем </w:t>
      </w:r>
      <w:r w:rsidRPr="00335803">
        <w:rPr>
          <w:color w:val="000000"/>
        </w:rPr>
        <w:t>по охране объектов Заказчика за месяц считается последнее число текущего месяца.</w:t>
      </w:r>
    </w:p>
    <w:p w:rsidR="00335803" w:rsidRPr="00335803" w:rsidRDefault="00335803" w:rsidP="004F6985">
      <w:pPr>
        <w:widowControl w:val="0"/>
        <w:numPr>
          <w:ilvl w:val="0"/>
          <w:numId w:val="28"/>
        </w:numPr>
        <w:shd w:val="clear" w:color="auto" w:fill="FFFFFF"/>
        <w:tabs>
          <w:tab w:val="clear" w:pos="794"/>
          <w:tab w:val="num" w:pos="0"/>
        </w:tabs>
        <w:suppressAutoHyphens/>
        <w:autoSpaceDE w:val="0"/>
        <w:ind w:left="0" w:firstLine="0"/>
        <w:jc w:val="both"/>
        <w:rPr>
          <w:color w:val="000000"/>
        </w:rPr>
      </w:pPr>
      <w:r w:rsidRPr="00335803">
        <w:rPr>
          <w:b/>
        </w:rPr>
        <w:t>Исполнитель</w:t>
      </w:r>
      <w:r w:rsidRPr="00335803">
        <w:t xml:space="preserve"> и </w:t>
      </w:r>
      <w:r w:rsidRPr="00335803">
        <w:rPr>
          <w:b/>
        </w:rPr>
        <w:t>Заказчик</w:t>
      </w:r>
      <w:r w:rsidRPr="00335803">
        <w:t xml:space="preserve"> по мере необходимости, но не реже 1 раза в год, производят сверку расчетов с оформлением двухстороннего акта сверки расчетов.</w:t>
      </w:r>
    </w:p>
    <w:p w:rsidR="00335803" w:rsidRPr="00335803" w:rsidRDefault="00335803" w:rsidP="004F6985">
      <w:pPr>
        <w:widowControl w:val="0"/>
        <w:numPr>
          <w:ilvl w:val="0"/>
          <w:numId w:val="28"/>
        </w:numPr>
        <w:shd w:val="clear" w:color="auto" w:fill="FFFFFF"/>
        <w:tabs>
          <w:tab w:val="clear" w:pos="794"/>
          <w:tab w:val="num" w:pos="0"/>
        </w:tabs>
        <w:suppressAutoHyphens/>
        <w:autoSpaceDE w:val="0"/>
        <w:ind w:left="0" w:firstLine="0"/>
        <w:jc w:val="both"/>
        <w:rPr>
          <w:color w:val="000000"/>
        </w:rPr>
      </w:pPr>
      <w:r w:rsidRPr="00335803">
        <w:rPr>
          <w:b/>
        </w:rPr>
        <w:t>Исполнитель</w:t>
      </w:r>
      <w:r w:rsidRPr="00335803">
        <w:t xml:space="preserve"> письменно информирует </w:t>
      </w:r>
      <w:r w:rsidRPr="00335803">
        <w:rPr>
          <w:b/>
        </w:rPr>
        <w:t>Заказчика</w:t>
      </w:r>
      <w:r w:rsidRPr="00335803">
        <w:t xml:space="preserve"> (с приложением подтверждающих документов) обо всех изменениях в перечне лиц, имеющих право подписи Счетов-фактур.</w:t>
      </w:r>
    </w:p>
    <w:p w:rsidR="00335803" w:rsidRPr="00335803" w:rsidRDefault="00335803" w:rsidP="004F6985">
      <w:pPr>
        <w:widowControl w:val="0"/>
        <w:numPr>
          <w:ilvl w:val="0"/>
          <w:numId w:val="28"/>
        </w:numPr>
        <w:shd w:val="clear" w:color="auto" w:fill="FFFFFF"/>
        <w:tabs>
          <w:tab w:val="clear" w:pos="794"/>
          <w:tab w:val="num" w:pos="0"/>
        </w:tabs>
        <w:suppressAutoHyphens/>
        <w:autoSpaceDE w:val="0"/>
        <w:ind w:left="0" w:firstLine="0"/>
        <w:jc w:val="both"/>
        <w:rPr>
          <w:color w:val="000000"/>
        </w:rPr>
      </w:pPr>
      <w:r w:rsidRPr="00335803">
        <w:t>За ненадлежащее выполнение своих обязательств, предусмотренных договором, стороны несут ответственность в виде уплаты неустойки в размере 1/365 ставки рефинансирования ЦБ РФ от суммы неисполненного обязательства за каждый день просрочки.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335803" w:rsidRPr="00796D44" w:rsidRDefault="00335803" w:rsidP="004F6985">
      <w:pPr>
        <w:pStyle w:val="a4"/>
        <w:widowControl w:val="0"/>
        <w:numPr>
          <w:ilvl w:val="0"/>
          <w:numId w:val="28"/>
        </w:numPr>
        <w:shd w:val="clear" w:color="auto" w:fill="FFFFFF"/>
        <w:tabs>
          <w:tab w:val="clear" w:pos="794"/>
          <w:tab w:val="num" w:pos="0"/>
        </w:tabs>
        <w:suppressAutoHyphens/>
        <w:autoSpaceDE w:val="0"/>
        <w:ind w:left="0" w:firstLine="0"/>
        <w:jc w:val="both"/>
        <w:rPr>
          <w:color w:val="000000"/>
          <w:spacing w:val="-2"/>
        </w:rPr>
      </w:pPr>
      <w:r w:rsidRPr="00335803">
        <w:t>Стороны пришли к соглашению, что ни одна из Сторон не имеет права на получение с другой Стороны предусмотренных ст. 317.1, 823 Гражданского кодекса Российской Федерации процентов на сумму долга. Проценты, предусмотренные</w:t>
      </w:r>
      <w:r w:rsidRPr="00796D44">
        <w:t xml:space="preserve"> ст. 317.1 </w:t>
      </w:r>
      <w:r>
        <w:t xml:space="preserve">823 </w:t>
      </w:r>
      <w:r w:rsidRPr="00796D44">
        <w:t>Гражданского кодекса Российской Федерации, не начисляются.</w:t>
      </w:r>
    </w:p>
    <w:p w:rsidR="00335803" w:rsidRPr="00993FFC" w:rsidRDefault="00335803" w:rsidP="00335803">
      <w:pPr>
        <w:shd w:val="clear" w:color="auto" w:fill="FFFFFF"/>
        <w:jc w:val="both"/>
        <w:rPr>
          <w:b/>
          <w:bCs/>
          <w:color w:val="000000"/>
          <w:spacing w:val="3"/>
        </w:rPr>
      </w:pPr>
    </w:p>
    <w:p w:rsidR="00335803" w:rsidRPr="00993FFC" w:rsidRDefault="00335803" w:rsidP="00335803">
      <w:pPr>
        <w:widowControl w:val="0"/>
        <w:numPr>
          <w:ilvl w:val="0"/>
          <w:numId w:val="33"/>
        </w:numPr>
        <w:shd w:val="clear" w:color="auto" w:fill="FFFFFF"/>
        <w:suppressAutoHyphens/>
        <w:autoSpaceDE w:val="0"/>
        <w:jc w:val="center"/>
        <w:rPr>
          <w:b/>
          <w:bCs/>
          <w:color w:val="000000"/>
          <w:spacing w:val="3"/>
        </w:rPr>
      </w:pPr>
      <w:r w:rsidRPr="00993FFC">
        <w:rPr>
          <w:b/>
          <w:bCs/>
          <w:color w:val="000000"/>
          <w:spacing w:val="3"/>
        </w:rPr>
        <w:t>ОТВЕТСТВЕННОСТЬ СТОРОН</w:t>
      </w:r>
    </w:p>
    <w:p w:rsidR="00335803" w:rsidRPr="00993FFC" w:rsidRDefault="00335803" w:rsidP="004F6985">
      <w:pPr>
        <w:widowControl w:val="0"/>
        <w:numPr>
          <w:ilvl w:val="0"/>
          <w:numId w:val="22"/>
        </w:numPr>
        <w:shd w:val="clear" w:color="auto" w:fill="FFFFFF"/>
        <w:suppressAutoHyphens/>
        <w:autoSpaceDE w:val="0"/>
        <w:ind w:left="0" w:firstLine="0"/>
        <w:jc w:val="both"/>
        <w:rPr>
          <w:color w:val="000000"/>
          <w:spacing w:val="-1"/>
        </w:rPr>
      </w:pPr>
      <w:r w:rsidRPr="00993FFC">
        <w:rPr>
          <w:color w:val="000000"/>
          <w:spacing w:val="-1"/>
        </w:rPr>
        <w:t xml:space="preserve">Все споры, возникшие между Сторонами при заключении и исполнении договора, будут </w:t>
      </w:r>
      <w:r w:rsidRPr="00993FFC">
        <w:rPr>
          <w:color w:val="000000"/>
          <w:spacing w:val="3"/>
        </w:rPr>
        <w:t xml:space="preserve">разрешаться сторонами путем переговоров. При не достижении согласия указанные </w:t>
      </w:r>
      <w:r w:rsidRPr="00993FFC">
        <w:rPr>
          <w:color w:val="000000"/>
          <w:spacing w:val="-1"/>
        </w:rPr>
        <w:t>споры передаются на разрешение Арбитражного суда.</w:t>
      </w:r>
    </w:p>
    <w:p w:rsidR="00335803" w:rsidRPr="00993FFC" w:rsidRDefault="00335803" w:rsidP="004F6985">
      <w:pPr>
        <w:widowControl w:val="0"/>
        <w:numPr>
          <w:ilvl w:val="0"/>
          <w:numId w:val="22"/>
        </w:numPr>
        <w:tabs>
          <w:tab w:val="clear" w:pos="794"/>
          <w:tab w:val="num" w:pos="567"/>
        </w:tabs>
        <w:suppressAutoHyphens/>
        <w:autoSpaceDE w:val="0"/>
        <w:ind w:left="0" w:firstLine="0"/>
        <w:jc w:val="both"/>
      </w:pPr>
      <w:r w:rsidRPr="00993FFC">
        <w:t>Исполнитель несет ответственность в размере причиненного ущерба в случае:</w:t>
      </w:r>
    </w:p>
    <w:p w:rsidR="00335803" w:rsidRPr="00335803" w:rsidRDefault="00335803" w:rsidP="004F6985">
      <w:pPr>
        <w:widowControl w:val="0"/>
        <w:numPr>
          <w:ilvl w:val="0"/>
          <w:numId w:val="24"/>
        </w:numPr>
        <w:shd w:val="clear" w:color="auto" w:fill="FFFFFF"/>
        <w:tabs>
          <w:tab w:val="left" w:pos="567"/>
        </w:tabs>
        <w:suppressAutoHyphens/>
        <w:autoSpaceDE w:val="0"/>
        <w:ind w:left="0" w:firstLine="0"/>
        <w:jc w:val="both"/>
        <w:rPr>
          <w:color w:val="000000"/>
        </w:rPr>
      </w:pPr>
      <w:r w:rsidRPr="00993FFC">
        <w:rPr>
          <w:color w:val="000000"/>
          <w:spacing w:val="-1"/>
        </w:rPr>
        <w:t xml:space="preserve">кражи   товарно-материальных   ценностей, совершенной   посредством   взлома   на охраняемых помещениях запоров, замков, окон и иными способами в результате </w:t>
      </w:r>
      <w:r w:rsidRPr="00993FFC">
        <w:rPr>
          <w:color w:val="000000"/>
        </w:rPr>
        <w:t xml:space="preserve">необеспечения надлежащей охраны или вследствие невыполнения </w:t>
      </w:r>
      <w:r w:rsidRPr="00993FFC">
        <w:rPr>
          <w:b/>
          <w:bCs/>
          <w:color w:val="000000"/>
        </w:rPr>
        <w:t xml:space="preserve">Исполнителем </w:t>
      </w:r>
      <w:r w:rsidRPr="00993FFC">
        <w:rPr>
          <w:color w:val="000000"/>
        </w:rPr>
        <w:t>установленного на охраняемых объектах порядка выноса (вывоза) товарно</w:t>
      </w:r>
      <w:r w:rsidRPr="00335803">
        <w:rPr>
          <w:color w:val="000000"/>
        </w:rPr>
        <w:t>-материальных ценностей, а также хищениями, совершенными путем кражи, грабежа или при разбойном нападении;</w:t>
      </w:r>
    </w:p>
    <w:p w:rsidR="00335803" w:rsidRPr="00335803" w:rsidRDefault="00335803" w:rsidP="004F6985">
      <w:pPr>
        <w:widowControl w:val="0"/>
        <w:numPr>
          <w:ilvl w:val="0"/>
          <w:numId w:val="24"/>
        </w:numPr>
        <w:shd w:val="clear" w:color="auto" w:fill="FFFFFF"/>
        <w:tabs>
          <w:tab w:val="left" w:pos="567"/>
        </w:tabs>
        <w:suppressAutoHyphens/>
        <w:autoSpaceDE w:val="0"/>
        <w:ind w:left="0" w:firstLine="0"/>
        <w:jc w:val="both"/>
        <w:rPr>
          <w:color w:val="000000"/>
        </w:rPr>
      </w:pPr>
      <w:r w:rsidRPr="00335803">
        <w:rPr>
          <w:color w:val="000000"/>
        </w:rPr>
        <w:t>уничтожения или повреждения имущества (в том числе путем поджога) посторонними лицами, проникшими на охраняемые объекты в результате ненадлежащего выполнения Исполнителем принятых по договору обязательств;</w:t>
      </w:r>
    </w:p>
    <w:p w:rsidR="00335803" w:rsidRPr="00335803" w:rsidRDefault="00335803" w:rsidP="004F6985">
      <w:pPr>
        <w:widowControl w:val="0"/>
        <w:numPr>
          <w:ilvl w:val="0"/>
          <w:numId w:val="24"/>
        </w:numPr>
        <w:shd w:val="clear" w:color="auto" w:fill="FFFFFF"/>
        <w:tabs>
          <w:tab w:val="clear" w:pos="1571"/>
          <w:tab w:val="num" w:pos="284"/>
          <w:tab w:val="left" w:pos="1134"/>
        </w:tabs>
        <w:suppressAutoHyphens/>
        <w:autoSpaceDE w:val="0"/>
        <w:ind w:left="0" w:firstLine="0"/>
        <w:jc w:val="both"/>
        <w:rPr>
          <w:b/>
          <w:bCs/>
          <w:color w:val="000000"/>
        </w:rPr>
      </w:pPr>
      <w:r w:rsidRPr="00335803">
        <w:rPr>
          <w:color w:val="000000"/>
        </w:rPr>
        <w:t xml:space="preserve">    пожара и других бедствий, произошедших по вине сотрудников </w:t>
      </w:r>
      <w:r w:rsidRPr="00335803">
        <w:rPr>
          <w:b/>
          <w:bCs/>
          <w:color w:val="000000"/>
        </w:rPr>
        <w:t xml:space="preserve">Исполнителя. </w:t>
      </w:r>
    </w:p>
    <w:p w:rsidR="00335803" w:rsidRPr="00335803" w:rsidRDefault="00335803" w:rsidP="004F6985">
      <w:pPr>
        <w:widowControl w:val="0"/>
        <w:numPr>
          <w:ilvl w:val="2"/>
          <w:numId w:val="23"/>
        </w:numPr>
        <w:shd w:val="clear" w:color="auto" w:fill="FFFFFF"/>
        <w:suppressAutoHyphens/>
        <w:autoSpaceDE w:val="0"/>
        <w:ind w:left="0" w:firstLine="0"/>
        <w:jc w:val="both"/>
        <w:rPr>
          <w:color w:val="000000"/>
        </w:rPr>
      </w:pPr>
      <w:r w:rsidRPr="00335803">
        <w:rPr>
          <w:color w:val="000000"/>
        </w:rPr>
        <w:t xml:space="preserve">Факты кражи, грабежа, разбоя, а также уничтожения или повреждения имущества, посторонними лицами, проникшими на охраняемые   объекты, либо   вследствие пожара, либо в силу других причин по вине </w:t>
      </w:r>
      <w:r w:rsidRPr="00335803">
        <w:rPr>
          <w:b/>
          <w:bCs/>
          <w:color w:val="000000"/>
        </w:rPr>
        <w:t xml:space="preserve">Исполнителя, </w:t>
      </w:r>
      <w:r w:rsidRPr="00335803">
        <w:rPr>
          <w:color w:val="000000"/>
        </w:rPr>
        <w:t xml:space="preserve">устанавливаются судом. О факте нарушения целостности охраняемых помещений или причинения ущерба повреждением имущества сотрудники </w:t>
      </w:r>
      <w:r w:rsidRPr="00335803">
        <w:rPr>
          <w:b/>
          <w:bCs/>
          <w:color w:val="000000"/>
        </w:rPr>
        <w:t xml:space="preserve">Исполнителя </w:t>
      </w:r>
      <w:r w:rsidRPr="00335803">
        <w:rPr>
          <w:color w:val="000000"/>
        </w:rPr>
        <w:t xml:space="preserve">сообщают руководству объекта и в дежурную часть отдела полиции. До прибытия представителей органа внутренних дел или следствия, руководства объекта или его представителей, </w:t>
      </w:r>
      <w:r w:rsidRPr="00335803">
        <w:rPr>
          <w:b/>
          <w:bCs/>
          <w:color w:val="000000"/>
        </w:rPr>
        <w:t xml:space="preserve">Исполнитель </w:t>
      </w:r>
      <w:r w:rsidRPr="00335803">
        <w:rPr>
          <w:color w:val="000000"/>
        </w:rPr>
        <w:t xml:space="preserve">обеспечивает неприкосновенность места происшествия.   </w:t>
      </w:r>
      <w:r w:rsidRPr="00335803">
        <w:rPr>
          <w:b/>
          <w:bCs/>
          <w:color w:val="000000"/>
        </w:rPr>
        <w:t xml:space="preserve">Заказчик   </w:t>
      </w:r>
      <w:r w:rsidRPr="00335803">
        <w:rPr>
          <w:color w:val="000000"/>
        </w:rPr>
        <w:t xml:space="preserve">проводит по причинам нанесения материального ущерба служебное расследование с участием представителей </w:t>
      </w:r>
      <w:r w:rsidRPr="00335803">
        <w:rPr>
          <w:b/>
          <w:bCs/>
          <w:color w:val="000000"/>
        </w:rPr>
        <w:t xml:space="preserve">Исполнителя </w:t>
      </w:r>
      <w:r w:rsidRPr="00335803">
        <w:rPr>
          <w:color w:val="000000"/>
        </w:rPr>
        <w:t>и принимает решение о передаче его результатов в правоохранительные органы.</w:t>
      </w:r>
    </w:p>
    <w:p w:rsidR="00335803" w:rsidRPr="00993FFC" w:rsidRDefault="00335803" w:rsidP="004F6985">
      <w:pPr>
        <w:shd w:val="clear" w:color="auto" w:fill="FFFFFF"/>
        <w:jc w:val="both"/>
        <w:rPr>
          <w:color w:val="000000"/>
          <w:spacing w:val="3"/>
        </w:rPr>
      </w:pPr>
      <w:r w:rsidRPr="004F6985">
        <w:rPr>
          <w:color w:val="000000"/>
        </w:rPr>
        <w:t>5.2.2.</w:t>
      </w:r>
      <w:r w:rsidRPr="00335803">
        <w:rPr>
          <w:color w:val="000000"/>
        </w:rPr>
        <w:t xml:space="preserve"> Возмещение Заказчику причиненного по вине</w:t>
      </w:r>
      <w:r w:rsidRPr="00993FFC">
        <w:rPr>
          <w:color w:val="000000"/>
          <w:spacing w:val="3"/>
        </w:rPr>
        <w:t xml:space="preserve"> Исполнителя ущерба производится в сроки, установленные судом, или в течение двух месяцев со дня представления Исполнителю официальных документов (приговора, решения суда), вступивших в законную силу.</w:t>
      </w:r>
    </w:p>
    <w:p w:rsidR="00335803" w:rsidRPr="00993FFC" w:rsidRDefault="00335803" w:rsidP="004F6985">
      <w:pPr>
        <w:widowControl w:val="0"/>
        <w:numPr>
          <w:ilvl w:val="0"/>
          <w:numId w:val="22"/>
        </w:numPr>
        <w:shd w:val="clear" w:color="auto" w:fill="FFFFFF"/>
        <w:tabs>
          <w:tab w:val="clear" w:pos="794"/>
          <w:tab w:val="num" w:pos="0"/>
        </w:tabs>
        <w:suppressAutoHyphens/>
        <w:autoSpaceDE w:val="0"/>
        <w:ind w:left="0" w:firstLine="0"/>
        <w:jc w:val="both"/>
        <w:rPr>
          <w:b/>
          <w:bCs/>
          <w:color w:val="000000"/>
          <w:spacing w:val="-2"/>
        </w:rPr>
      </w:pPr>
      <w:r w:rsidRPr="00993FFC">
        <w:rPr>
          <w:b/>
          <w:bCs/>
          <w:color w:val="000000"/>
          <w:spacing w:val="-2"/>
        </w:rPr>
        <w:t>Исполнитель не несет ответственности за:</w:t>
      </w:r>
    </w:p>
    <w:p w:rsidR="00335803" w:rsidRPr="00335803" w:rsidRDefault="00335803" w:rsidP="004F6985">
      <w:pPr>
        <w:widowControl w:val="0"/>
        <w:numPr>
          <w:ilvl w:val="0"/>
          <w:numId w:val="26"/>
        </w:numPr>
        <w:shd w:val="clear" w:color="auto" w:fill="FFFFFF"/>
        <w:tabs>
          <w:tab w:val="num" w:pos="0"/>
          <w:tab w:val="left" w:pos="284"/>
        </w:tabs>
        <w:suppressAutoHyphens/>
        <w:autoSpaceDE w:val="0"/>
        <w:ind w:left="0" w:firstLine="284"/>
        <w:jc w:val="both"/>
        <w:rPr>
          <w:color w:val="000000"/>
        </w:rPr>
      </w:pPr>
      <w:r w:rsidRPr="00993FFC">
        <w:rPr>
          <w:color w:val="000000"/>
        </w:rPr>
        <w:t xml:space="preserve">оставленное в помещениях личное имущество работников Заказчика, за исключением </w:t>
      </w:r>
      <w:r w:rsidRPr="00993FFC">
        <w:rPr>
          <w:color w:val="000000"/>
          <w:spacing w:val="9"/>
        </w:rPr>
        <w:t xml:space="preserve">случаев, когда такое имущество было утрачено вследствие </w:t>
      </w:r>
      <w:r w:rsidRPr="00335803">
        <w:rPr>
          <w:color w:val="000000"/>
        </w:rPr>
        <w:lastRenderedPageBreak/>
        <w:t xml:space="preserve">невыполнения или ненадлежащего       выполнения Исполнителем       требований       инструкции, регламентирующей несение службы по охране объектов. </w:t>
      </w:r>
    </w:p>
    <w:p w:rsidR="00335803" w:rsidRPr="00335803" w:rsidRDefault="00335803" w:rsidP="004F6985">
      <w:pPr>
        <w:widowControl w:val="0"/>
        <w:numPr>
          <w:ilvl w:val="0"/>
          <w:numId w:val="22"/>
        </w:numPr>
        <w:shd w:val="clear" w:color="auto" w:fill="FFFFFF"/>
        <w:tabs>
          <w:tab w:val="clear" w:pos="794"/>
          <w:tab w:val="num" w:pos="0"/>
        </w:tabs>
        <w:suppressAutoHyphens/>
        <w:autoSpaceDE w:val="0"/>
        <w:jc w:val="both"/>
        <w:rPr>
          <w:b/>
          <w:bCs/>
          <w:color w:val="000000"/>
        </w:rPr>
      </w:pPr>
      <w:r w:rsidRPr="00335803">
        <w:rPr>
          <w:b/>
          <w:bCs/>
          <w:color w:val="000000"/>
        </w:rPr>
        <w:t>Стороны не несут ответственности за:</w:t>
      </w:r>
    </w:p>
    <w:p w:rsidR="00335803" w:rsidRPr="00335803" w:rsidRDefault="00335803" w:rsidP="004F6985">
      <w:pPr>
        <w:widowControl w:val="0"/>
        <w:numPr>
          <w:ilvl w:val="0"/>
          <w:numId w:val="26"/>
        </w:numPr>
        <w:shd w:val="clear" w:color="auto" w:fill="FFFFFF"/>
        <w:tabs>
          <w:tab w:val="num" w:pos="0"/>
          <w:tab w:val="left" w:pos="284"/>
        </w:tabs>
        <w:suppressAutoHyphens/>
        <w:autoSpaceDE w:val="0"/>
        <w:ind w:left="0" w:firstLine="284"/>
        <w:jc w:val="both"/>
        <w:rPr>
          <w:color w:val="000000"/>
        </w:rPr>
      </w:pPr>
      <w:r w:rsidRPr="00335803">
        <w:rPr>
          <w:color w:val="000000"/>
        </w:rPr>
        <w:t>полное или частичное неисполнение своих договорных обязательств, вызванное действиями обстоятельств непреодолимой силы. О действии таких обстоятельств, Стороны обязаны уведомить друг друга незамедлительно при их наступлении.</w:t>
      </w:r>
    </w:p>
    <w:p w:rsidR="00335803" w:rsidRPr="00335803" w:rsidRDefault="00335803" w:rsidP="004F6985">
      <w:pPr>
        <w:shd w:val="clear" w:color="auto" w:fill="FFFFFF"/>
        <w:tabs>
          <w:tab w:val="num" w:pos="0"/>
          <w:tab w:val="left" w:pos="284"/>
        </w:tabs>
        <w:jc w:val="both"/>
        <w:rPr>
          <w:color w:val="000000"/>
        </w:rPr>
      </w:pPr>
      <w:r w:rsidRPr="004F6985">
        <w:rPr>
          <w:color w:val="000000"/>
        </w:rPr>
        <w:t>5.5</w:t>
      </w:r>
      <w:r w:rsidR="004F6985" w:rsidRPr="004F6985">
        <w:rPr>
          <w:color w:val="000000"/>
        </w:rPr>
        <w:t>.</w:t>
      </w:r>
      <w:r w:rsidRPr="004F6985">
        <w:rPr>
          <w:color w:val="000000"/>
        </w:rPr>
        <w:t xml:space="preserve">      </w:t>
      </w:r>
      <w:r w:rsidRPr="00335803">
        <w:rPr>
          <w:color w:val="000000"/>
        </w:rPr>
        <w:t>В случае досрочного прекращения договора по инициативе Исполнителя (включая односторонний отказ от исполнения договора) последний уплачивает Заказчику</w:t>
      </w:r>
      <w:r>
        <w:rPr>
          <w:color w:val="000000"/>
        </w:rPr>
        <w:t xml:space="preserve"> </w:t>
      </w:r>
      <w:r w:rsidRPr="00335803">
        <w:rPr>
          <w:color w:val="000000"/>
        </w:rPr>
        <w:t>штраф в размере 10% от стоимости Договора. Условия настоящего пункта не применяются в случае нарушений условий Договора Заказчиком установленных в  п.9.1. Договора.</w:t>
      </w:r>
    </w:p>
    <w:p w:rsidR="00335803" w:rsidRPr="00993FFC" w:rsidRDefault="00335803" w:rsidP="00335803">
      <w:pPr>
        <w:shd w:val="clear" w:color="auto" w:fill="FFFFFF"/>
        <w:tabs>
          <w:tab w:val="left" w:pos="715"/>
        </w:tabs>
        <w:ind w:left="284"/>
        <w:jc w:val="both"/>
      </w:pPr>
    </w:p>
    <w:p w:rsidR="00335803" w:rsidRPr="00993FFC" w:rsidRDefault="00335803" w:rsidP="00335803">
      <w:pPr>
        <w:widowControl w:val="0"/>
        <w:numPr>
          <w:ilvl w:val="0"/>
          <w:numId w:val="23"/>
        </w:numPr>
        <w:shd w:val="clear" w:color="auto" w:fill="FFFFFF"/>
        <w:suppressAutoHyphens/>
        <w:autoSpaceDE w:val="0"/>
        <w:jc w:val="center"/>
        <w:rPr>
          <w:b/>
          <w:bCs/>
          <w:color w:val="000000"/>
          <w:spacing w:val="4"/>
        </w:rPr>
      </w:pPr>
      <w:r w:rsidRPr="00993FFC">
        <w:rPr>
          <w:b/>
          <w:bCs/>
          <w:color w:val="000000"/>
          <w:spacing w:val="4"/>
        </w:rPr>
        <w:t>СРОК ДЕЙСТВИЯ ДОГОВОРА.</w:t>
      </w:r>
    </w:p>
    <w:p w:rsidR="00335803" w:rsidRPr="00335803" w:rsidRDefault="00335803" w:rsidP="004F6985">
      <w:pPr>
        <w:widowControl w:val="0"/>
        <w:numPr>
          <w:ilvl w:val="0"/>
          <w:numId w:val="21"/>
        </w:numPr>
        <w:shd w:val="clear" w:color="auto" w:fill="FFFFFF"/>
        <w:tabs>
          <w:tab w:val="clear" w:pos="794"/>
          <w:tab w:val="num" w:pos="0"/>
        </w:tabs>
        <w:suppressAutoHyphens/>
        <w:autoSpaceDE w:val="0"/>
        <w:ind w:left="0" w:firstLine="0"/>
        <w:jc w:val="both"/>
        <w:rPr>
          <w:color w:val="000000"/>
        </w:rPr>
      </w:pPr>
      <w:r w:rsidRPr="00335803">
        <w:rPr>
          <w:color w:val="000000"/>
        </w:rPr>
        <w:t>Настоящий договор вступает в силу с момента подписания и действует до полного исполнения сторонами своих обязательств по договору</w:t>
      </w:r>
      <w:r w:rsidRPr="00335803">
        <w:t>.</w:t>
      </w:r>
    </w:p>
    <w:p w:rsidR="00335803" w:rsidRPr="00335803" w:rsidRDefault="00335803" w:rsidP="004F6985">
      <w:pPr>
        <w:shd w:val="clear" w:color="auto" w:fill="FFFFFF"/>
        <w:tabs>
          <w:tab w:val="num" w:pos="0"/>
        </w:tabs>
        <w:jc w:val="both"/>
        <w:rPr>
          <w:color w:val="000000"/>
        </w:rPr>
      </w:pPr>
    </w:p>
    <w:p w:rsidR="00335803" w:rsidRPr="00335803" w:rsidRDefault="00335803" w:rsidP="004F6985">
      <w:pPr>
        <w:widowControl w:val="0"/>
        <w:numPr>
          <w:ilvl w:val="0"/>
          <w:numId w:val="23"/>
        </w:numPr>
        <w:shd w:val="clear" w:color="auto" w:fill="FFFFFF"/>
        <w:tabs>
          <w:tab w:val="num" w:pos="0"/>
        </w:tabs>
        <w:suppressAutoHyphens/>
        <w:autoSpaceDE w:val="0"/>
        <w:ind w:left="0" w:firstLine="0"/>
        <w:jc w:val="center"/>
        <w:rPr>
          <w:b/>
          <w:bCs/>
          <w:color w:val="000000"/>
        </w:rPr>
      </w:pPr>
      <w:r w:rsidRPr="00335803">
        <w:rPr>
          <w:b/>
          <w:bCs/>
          <w:color w:val="000000"/>
        </w:rPr>
        <w:t>ВОПРОСЫ КОНФИДЕНЦИАЛЬНОСТИ</w:t>
      </w:r>
    </w:p>
    <w:p w:rsidR="00335803" w:rsidRPr="00335803" w:rsidRDefault="00335803" w:rsidP="004F6985">
      <w:pPr>
        <w:widowControl w:val="0"/>
        <w:numPr>
          <w:ilvl w:val="0"/>
          <w:numId w:val="29"/>
        </w:numPr>
        <w:shd w:val="clear" w:color="auto" w:fill="FFFFFF"/>
        <w:tabs>
          <w:tab w:val="clear" w:pos="794"/>
          <w:tab w:val="num" w:pos="0"/>
        </w:tabs>
        <w:suppressAutoHyphens/>
        <w:autoSpaceDE w:val="0"/>
        <w:ind w:left="0" w:firstLine="0"/>
        <w:jc w:val="both"/>
        <w:rPr>
          <w:color w:val="000000"/>
        </w:rPr>
      </w:pPr>
      <w:r w:rsidRPr="00335803">
        <w:rPr>
          <w:color w:val="000000"/>
        </w:rPr>
        <w:t xml:space="preserve">Стороны самостоятельно определяют конфиденциальность сведений, передаваемых друг другу по настоящему договору, кроме составляющих государственную тайну в соответствии с действующим законодательством. Сведения, являющиеся конфиденциальными, определяются </w:t>
      </w:r>
      <w:r w:rsidRPr="00335803">
        <w:rPr>
          <w:b/>
          <w:bCs/>
          <w:color w:val="000000"/>
        </w:rPr>
        <w:t xml:space="preserve">Заказчиком </w:t>
      </w:r>
      <w:r w:rsidRPr="00335803">
        <w:rPr>
          <w:color w:val="000000"/>
        </w:rPr>
        <w:t xml:space="preserve">и </w:t>
      </w:r>
      <w:r w:rsidRPr="00335803">
        <w:rPr>
          <w:b/>
          <w:bCs/>
          <w:color w:val="000000"/>
        </w:rPr>
        <w:t>Исполнителем</w:t>
      </w:r>
      <w:r w:rsidRPr="00335803">
        <w:rPr>
          <w:color w:val="000000"/>
        </w:rPr>
        <w:t>.</w:t>
      </w:r>
    </w:p>
    <w:p w:rsidR="00335803" w:rsidRPr="00335803" w:rsidRDefault="00335803" w:rsidP="004F6985">
      <w:pPr>
        <w:widowControl w:val="0"/>
        <w:numPr>
          <w:ilvl w:val="0"/>
          <w:numId w:val="29"/>
        </w:numPr>
        <w:shd w:val="clear" w:color="auto" w:fill="FFFFFF"/>
        <w:tabs>
          <w:tab w:val="clear" w:pos="794"/>
          <w:tab w:val="num" w:pos="0"/>
        </w:tabs>
        <w:suppressAutoHyphens/>
        <w:autoSpaceDE w:val="0"/>
        <w:ind w:left="0" w:firstLine="0"/>
        <w:jc w:val="both"/>
        <w:rPr>
          <w:color w:val="000000"/>
        </w:rPr>
      </w:pPr>
      <w:r w:rsidRPr="00335803">
        <w:rPr>
          <w:color w:val="000000"/>
        </w:rPr>
        <w:t>Принятое решение о конфиденциальности является обязательным для другой стороны.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rsidR="00335803" w:rsidRPr="00335803" w:rsidRDefault="00335803" w:rsidP="004F6985">
      <w:pPr>
        <w:widowControl w:val="0"/>
        <w:numPr>
          <w:ilvl w:val="0"/>
          <w:numId w:val="29"/>
        </w:numPr>
        <w:shd w:val="clear" w:color="auto" w:fill="FFFFFF"/>
        <w:tabs>
          <w:tab w:val="clear" w:pos="794"/>
          <w:tab w:val="num" w:pos="0"/>
        </w:tabs>
        <w:suppressAutoHyphens/>
        <w:autoSpaceDE w:val="0"/>
        <w:ind w:left="0" w:firstLine="0"/>
        <w:jc w:val="both"/>
        <w:rPr>
          <w:color w:val="000000"/>
        </w:rPr>
      </w:pPr>
      <w:r w:rsidRPr="00335803">
        <w:rPr>
          <w:color w:val="000000"/>
        </w:rPr>
        <w:t>Стороны не имеют права разглашать, передавать третьим лицам или использовать полученную по настоящему договору от другой стороны информацию в личных целях без предварительного письменного согласия другой Стороны.</w:t>
      </w:r>
    </w:p>
    <w:p w:rsidR="00335803" w:rsidRPr="00993FFC" w:rsidRDefault="00335803" w:rsidP="004F6985">
      <w:pPr>
        <w:shd w:val="clear" w:color="auto" w:fill="FFFFFF"/>
        <w:tabs>
          <w:tab w:val="num" w:pos="0"/>
        </w:tabs>
        <w:jc w:val="both"/>
        <w:rPr>
          <w:color w:val="000000"/>
          <w:spacing w:val="-1"/>
        </w:rPr>
      </w:pPr>
    </w:p>
    <w:p w:rsidR="00335803" w:rsidRPr="00271A15" w:rsidRDefault="00335803" w:rsidP="004F6985">
      <w:pPr>
        <w:pStyle w:val="a4"/>
        <w:widowControl w:val="0"/>
        <w:numPr>
          <w:ilvl w:val="0"/>
          <w:numId w:val="23"/>
        </w:numPr>
        <w:shd w:val="clear" w:color="auto" w:fill="FFFFFF"/>
        <w:tabs>
          <w:tab w:val="num" w:pos="0"/>
        </w:tabs>
        <w:suppressAutoHyphens/>
        <w:autoSpaceDE w:val="0"/>
        <w:ind w:left="0" w:firstLine="0"/>
        <w:jc w:val="center"/>
        <w:rPr>
          <w:b/>
          <w:bCs/>
          <w:color w:val="000000"/>
          <w:spacing w:val="-1"/>
        </w:rPr>
      </w:pPr>
      <w:r w:rsidRPr="00271A15">
        <w:rPr>
          <w:b/>
          <w:bCs/>
          <w:color w:val="000000"/>
          <w:spacing w:val="-1"/>
        </w:rPr>
        <w:t>ИЗМЕНЕНИЕ И ПРЕКРАЩЕНИЕ ДОГОВОРА</w:t>
      </w:r>
    </w:p>
    <w:p w:rsidR="00335803" w:rsidRPr="00335803" w:rsidRDefault="00335803" w:rsidP="004F6985">
      <w:pPr>
        <w:pStyle w:val="a4"/>
        <w:widowControl w:val="0"/>
        <w:numPr>
          <w:ilvl w:val="1"/>
          <w:numId w:val="34"/>
        </w:numPr>
        <w:shd w:val="clear" w:color="auto" w:fill="FFFFFF"/>
        <w:tabs>
          <w:tab w:val="num" w:pos="0"/>
        </w:tabs>
        <w:suppressAutoHyphens/>
        <w:autoSpaceDE w:val="0"/>
        <w:ind w:left="0" w:firstLine="0"/>
        <w:jc w:val="both"/>
        <w:rPr>
          <w:color w:val="000000"/>
        </w:rPr>
      </w:pPr>
      <w:r w:rsidRPr="00335803">
        <w:rPr>
          <w:color w:val="000000"/>
        </w:rPr>
        <w:t xml:space="preserve">Договор может быть расторгнут сторонами путем подписания соглашения о расторжении настоящего договора. </w:t>
      </w:r>
    </w:p>
    <w:p w:rsidR="00335803" w:rsidRPr="00335803" w:rsidRDefault="00335803" w:rsidP="004F6985">
      <w:pPr>
        <w:shd w:val="clear" w:color="auto" w:fill="FFFFFF"/>
        <w:tabs>
          <w:tab w:val="num" w:pos="0"/>
        </w:tabs>
        <w:jc w:val="both"/>
        <w:rPr>
          <w:color w:val="000000"/>
        </w:rPr>
      </w:pPr>
      <w:r w:rsidRPr="00335803">
        <w:rPr>
          <w:color w:val="000000"/>
        </w:rPr>
        <w:t>Заказчик вправе в одностороннем порядке расторгнуть договор</w:t>
      </w:r>
    </w:p>
    <w:p w:rsidR="00335803" w:rsidRPr="00335803" w:rsidRDefault="00335803" w:rsidP="004F6985">
      <w:pPr>
        <w:shd w:val="clear" w:color="auto" w:fill="FFFFFF"/>
        <w:tabs>
          <w:tab w:val="num" w:pos="0"/>
        </w:tabs>
        <w:jc w:val="both"/>
        <w:rPr>
          <w:color w:val="000000"/>
        </w:rPr>
      </w:pPr>
      <w:r w:rsidRPr="00335803">
        <w:rPr>
          <w:color w:val="000000"/>
        </w:rPr>
        <w:t>- с письменным предупреждением Исполнителя не позднее, чем за 30 дней до предполагаемой даты расторжения, при условии оплаты понесенных Исполнителем расходов. Исполнитель вправе в одностороннем порядке расторгнуть договор в следующих случаях:</w:t>
      </w:r>
    </w:p>
    <w:p w:rsidR="00335803" w:rsidRPr="00335803" w:rsidRDefault="00335803" w:rsidP="004F6985">
      <w:pPr>
        <w:shd w:val="clear" w:color="auto" w:fill="FFFFFF"/>
        <w:tabs>
          <w:tab w:val="num" w:pos="0"/>
        </w:tabs>
        <w:jc w:val="both"/>
        <w:rPr>
          <w:color w:val="000000"/>
        </w:rPr>
      </w:pPr>
      <w:r w:rsidRPr="00335803">
        <w:rPr>
          <w:color w:val="000000"/>
        </w:rPr>
        <w:t>- Неоднократных (от двух и более раз) нарушений Заказчиком сроков оплаты услуг более чем на 10 рабочих дней, допущенных по вине Заказчика.</w:t>
      </w:r>
    </w:p>
    <w:p w:rsidR="00335803" w:rsidRPr="00335803" w:rsidRDefault="00335803" w:rsidP="004F6985">
      <w:pPr>
        <w:shd w:val="clear" w:color="auto" w:fill="FFFFFF"/>
        <w:tabs>
          <w:tab w:val="num" w:pos="0"/>
        </w:tabs>
        <w:jc w:val="both"/>
        <w:rPr>
          <w:color w:val="000000"/>
        </w:rPr>
      </w:pPr>
      <w:r w:rsidRPr="00335803">
        <w:rPr>
          <w:color w:val="000000"/>
        </w:rPr>
        <w:t>- Неоднократный (от двух и более раз) необоснованный отказ Заказчика от приемки оказанных услуг.</w:t>
      </w:r>
    </w:p>
    <w:p w:rsidR="00335803" w:rsidRPr="00335803" w:rsidRDefault="00335803" w:rsidP="004F6985">
      <w:pPr>
        <w:shd w:val="clear" w:color="auto" w:fill="FFFFFF"/>
        <w:tabs>
          <w:tab w:val="num" w:pos="0"/>
        </w:tabs>
        <w:jc w:val="both"/>
        <w:rPr>
          <w:color w:val="000000"/>
        </w:rPr>
      </w:pPr>
      <w:r w:rsidRPr="00335803">
        <w:rPr>
          <w:color w:val="000000"/>
        </w:rPr>
        <w:t>Изменения и дополнения положений настоящего договора оформляются в    письменной форме и подписываются полномочными представителями обеих    Сторон.</w:t>
      </w:r>
    </w:p>
    <w:p w:rsidR="00335803" w:rsidRPr="00335803" w:rsidRDefault="00335803" w:rsidP="00335803">
      <w:pPr>
        <w:shd w:val="clear" w:color="auto" w:fill="FFFFFF"/>
        <w:jc w:val="both"/>
        <w:rPr>
          <w:b/>
          <w:bCs/>
          <w:color w:val="000000"/>
        </w:rPr>
      </w:pPr>
    </w:p>
    <w:p w:rsidR="00335803" w:rsidRPr="00335803" w:rsidRDefault="00335803" w:rsidP="00335803">
      <w:pPr>
        <w:widowControl w:val="0"/>
        <w:numPr>
          <w:ilvl w:val="0"/>
          <w:numId w:val="34"/>
        </w:numPr>
        <w:shd w:val="clear" w:color="auto" w:fill="FFFFFF"/>
        <w:suppressAutoHyphens/>
        <w:autoSpaceDE w:val="0"/>
        <w:jc w:val="center"/>
        <w:rPr>
          <w:b/>
          <w:bCs/>
          <w:color w:val="000000"/>
        </w:rPr>
      </w:pPr>
      <w:r w:rsidRPr="00335803">
        <w:rPr>
          <w:b/>
          <w:bCs/>
          <w:color w:val="000000"/>
        </w:rPr>
        <w:t>ДОПОЛНИТЕЛЬНЫЕ УСЛОВИЯ</w:t>
      </w:r>
    </w:p>
    <w:p w:rsidR="00335803" w:rsidRPr="00335803" w:rsidRDefault="00335803" w:rsidP="00335803">
      <w:pPr>
        <w:pStyle w:val="a4"/>
        <w:widowControl w:val="0"/>
        <w:numPr>
          <w:ilvl w:val="1"/>
          <w:numId w:val="35"/>
        </w:numPr>
        <w:shd w:val="clear" w:color="auto" w:fill="FFFFFF"/>
        <w:tabs>
          <w:tab w:val="left" w:pos="284"/>
        </w:tabs>
        <w:suppressAutoHyphens/>
        <w:autoSpaceDE w:val="0"/>
        <w:ind w:left="0" w:firstLine="0"/>
        <w:jc w:val="both"/>
        <w:rPr>
          <w:color w:val="000000"/>
        </w:rPr>
      </w:pPr>
      <w:r w:rsidRPr="00335803">
        <w:rPr>
          <w:color w:val="000000"/>
        </w:rPr>
        <w:t xml:space="preserve">Отношения сторон, не     урегулированные     настоящим     договором, подлежат урегулированию в соответствии с действующим гражданским законодательством РФ. </w:t>
      </w:r>
    </w:p>
    <w:p w:rsidR="00335803" w:rsidRPr="00335803" w:rsidRDefault="00335803" w:rsidP="00335803">
      <w:pPr>
        <w:pStyle w:val="a4"/>
        <w:widowControl w:val="0"/>
        <w:numPr>
          <w:ilvl w:val="1"/>
          <w:numId w:val="35"/>
        </w:numPr>
        <w:shd w:val="clear" w:color="auto" w:fill="FFFFFF"/>
        <w:suppressAutoHyphens/>
        <w:autoSpaceDE w:val="0"/>
        <w:ind w:left="0" w:firstLine="0"/>
        <w:jc w:val="both"/>
        <w:rPr>
          <w:color w:val="000000"/>
        </w:rPr>
      </w:pPr>
      <w:r w:rsidRPr="00335803">
        <w:rPr>
          <w:color w:val="000000"/>
        </w:rPr>
        <w:t>Обработка персональных данных, необходимая для исполнения требований Договора, осуществляется в соответствии с Поручением на обработку персональных данных являющимся Приложением №4 к настоящему договору.</w:t>
      </w:r>
    </w:p>
    <w:p w:rsidR="00335803" w:rsidRPr="00335803" w:rsidRDefault="00335803" w:rsidP="00335803">
      <w:pPr>
        <w:pStyle w:val="a4"/>
        <w:widowControl w:val="0"/>
        <w:numPr>
          <w:ilvl w:val="1"/>
          <w:numId w:val="35"/>
        </w:numPr>
        <w:shd w:val="clear" w:color="auto" w:fill="FFFFFF"/>
        <w:suppressAutoHyphens/>
        <w:autoSpaceDE w:val="0"/>
        <w:jc w:val="both"/>
        <w:rPr>
          <w:color w:val="000000"/>
        </w:rPr>
      </w:pPr>
      <w:r w:rsidRPr="00335803">
        <w:rPr>
          <w:color w:val="000000"/>
        </w:rPr>
        <w:t xml:space="preserve"> Все письменные приложения к данному договору являются его неотъемлемой частью.</w:t>
      </w:r>
    </w:p>
    <w:p w:rsidR="00335803" w:rsidRPr="00335803" w:rsidRDefault="00335803" w:rsidP="00335803">
      <w:pPr>
        <w:pStyle w:val="a4"/>
        <w:widowControl w:val="0"/>
        <w:numPr>
          <w:ilvl w:val="1"/>
          <w:numId w:val="35"/>
        </w:numPr>
        <w:shd w:val="clear" w:color="auto" w:fill="FFFFFF"/>
        <w:suppressAutoHyphens/>
        <w:autoSpaceDE w:val="0"/>
        <w:jc w:val="both"/>
        <w:rPr>
          <w:color w:val="000000"/>
        </w:rPr>
      </w:pPr>
      <w:r w:rsidRPr="00335803">
        <w:rPr>
          <w:color w:val="000000"/>
        </w:rPr>
        <w:t xml:space="preserve"> Настоящий договор составлен в двух экземплярах – по одному для каждой из Сторон.</w:t>
      </w:r>
    </w:p>
    <w:p w:rsidR="00335803" w:rsidRPr="00335803" w:rsidRDefault="00335803" w:rsidP="00335803">
      <w:pPr>
        <w:pStyle w:val="a4"/>
        <w:widowControl w:val="0"/>
        <w:numPr>
          <w:ilvl w:val="1"/>
          <w:numId w:val="35"/>
        </w:numPr>
        <w:shd w:val="clear" w:color="auto" w:fill="FFFFFF"/>
        <w:suppressAutoHyphens/>
        <w:autoSpaceDE w:val="0"/>
        <w:jc w:val="both"/>
        <w:rPr>
          <w:color w:val="000000"/>
        </w:rPr>
      </w:pPr>
      <w:r w:rsidRPr="00335803">
        <w:rPr>
          <w:color w:val="000000"/>
        </w:rPr>
        <w:t xml:space="preserve"> К настоящему Договору прилагаются и являются его неотъемлемой частью:</w:t>
      </w:r>
    </w:p>
    <w:p w:rsidR="00335803" w:rsidRPr="00335803" w:rsidRDefault="00335803" w:rsidP="00335803">
      <w:pPr>
        <w:ind w:firstLine="851"/>
        <w:rPr>
          <w:color w:val="000000"/>
        </w:rPr>
      </w:pPr>
      <w:r w:rsidRPr="00335803">
        <w:rPr>
          <w:color w:val="000000"/>
        </w:rPr>
        <w:lastRenderedPageBreak/>
        <w:t>9.5.1.Приложение №1</w:t>
      </w:r>
      <w:r w:rsidRPr="00335803">
        <w:t xml:space="preserve"> Перечень объектов, подлежащих охране</w:t>
      </w:r>
      <w:r w:rsidRPr="00335803">
        <w:rPr>
          <w:color w:val="000000"/>
        </w:rPr>
        <w:t>;</w:t>
      </w:r>
    </w:p>
    <w:p w:rsidR="00335803" w:rsidRPr="00335803" w:rsidRDefault="00335803" w:rsidP="00335803">
      <w:pPr>
        <w:shd w:val="clear" w:color="auto" w:fill="FFFFFF"/>
        <w:ind w:left="794"/>
        <w:jc w:val="both"/>
        <w:rPr>
          <w:color w:val="000000"/>
        </w:rPr>
      </w:pPr>
      <w:r w:rsidRPr="00335803">
        <w:rPr>
          <w:color w:val="000000"/>
        </w:rPr>
        <w:t>9.5.2. Приложение №2 Акт приема объекта под физическую охрану (форма);</w:t>
      </w:r>
    </w:p>
    <w:p w:rsidR="00335803" w:rsidRPr="00335803" w:rsidRDefault="00335803" w:rsidP="00335803">
      <w:pPr>
        <w:shd w:val="clear" w:color="auto" w:fill="FFFFFF"/>
        <w:ind w:left="794"/>
        <w:jc w:val="both"/>
        <w:rPr>
          <w:color w:val="000000"/>
        </w:rPr>
      </w:pPr>
      <w:r w:rsidRPr="00335803">
        <w:rPr>
          <w:color w:val="000000"/>
        </w:rPr>
        <w:t>9.5.3. Приложение №3 Отчет о происшествиях на охраняемых объектах (форма);</w:t>
      </w:r>
    </w:p>
    <w:p w:rsidR="00335803" w:rsidRPr="00335803" w:rsidRDefault="00335803" w:rsidP="00335803">
      <w:pPr>
        <w:shd w:val="clear" w:color="auto" w:fill="FFFFFF"/>
        <w:ind w:left="794"/>
        <w:jc w:val="both"/>
        <w:rPr>
          <w:color w:val="000000"/>
        </w:rPr>
      </w:pPr>
      <w:r w:rsidRPr="00335803">
        <w:rPr>
          <w:color w:val="000000"/>
        </w:rPr>
        <w:t>9.5.4. Приложение №4 Поручение на обработку персональных данных.</w:t>
      </w:r>
    </w:p>
    <w:tbl>
      <w:tblPr>
        <w:tblW w:w="18783" w:type="dxa"/>
        <w:tblLayout w:type="fixed"/>
        <w:tblLook w:val="0000" w:firstRow="0" w:lastRow="0" w:firstColumn="0" w:lastColumn="0" w:noHBand="0" w:noVBand="0"/>
      </w:tblPr>
      <w:tblGrid>
        <w:gridCol w:w="4786"/>
        <w:gridCol w:w="4622"/>
        <w:gridCol w:w="567"/>
        <w:gridCol w:w="4404"/>
        <w:gridCol w:w="4404"/>
      </w:tblGrid>
      <w:tr w:rsidR="00335803" w:rsidRPr="00993FFC" w:rsidTr="00764EAC">
        <w:trPr>
          <w:trHeight w:val="986"/>
        </w:trPr>
        <w:tc>
          <w:tcPr>
            <w:tcW w:w="4786" w:type="dxa"/>
          </w:tcPr>
          <w:p w:rsidR="00335803" w:rsidRDefault="00335803" w:rsidP="00764EAC">
            <w:pPr>
              <w:tabs>
                <w:tab w:val="left" w:pos="461"/>
              </w:tabs>
              <w:jc w:val="center"/>
              <w:rPr>
                <w:b/>
                <w:color w:val="000000"/>
                <w:sz w:val="26"/>
                <w:szCs w:val="26"/>
                <w:u w:val="single"/>
              </w:rPr>
            </w:pPr>
          </w:p>
          <w:p w:rsidR="00335803" w:rsidRDefault="00335803" w:rsidP="00764EAC">
            <w:pPr>
              <w:tabs>
                <w:tab w:val="left" w:pos="461"/>
              </w:tabs>
              <w:jc w:val="center"/>
              <w:rPr>
                <w:b/>
                <w:color w:val="000000"/>
                <w:sz w:val="26"/>
                <w:szCs w:val="26"/>
                <w:u w:val="single"/>
              </w:rPr>
            </w:pPr>
          </w:p>
          <w:p w:rsidR="00335803" w:rsidRDefault="00335803" w:rsidP="00764EAC">
            <w:pPr>
              <w:tabs>
                <w:tab w:val="left" w:pos="461"/>
              </w:tabs>
              <w:jc w:val="center"/>
              <w:rPr>
                <w:sz w:val="26"/>
                <w:szCs w:val="26"/>
                <w:u w:val="single"/>
              </w:rPr>
            </w:pPr>
            <w:r w:rsidRPr="00512BC3">
              <w:rPr>
                <w:b/>
                <w:color w:val="000000"/>
                <w:sz w:val="26"/>
                <w:szCs w:val="26"/>
                <w:u w:val="single"/>
              </w:rPr>
              <w:t>«</w:t>
            </w:r>
            <w:r w:rsidRPr="00512BC3">
              <w:rPr>
                <w:b/>
                <w:sz w:val="26"/>
                <w:szCs w:val="26"/>
                <w:u w:val="single"/>
              </w:rPr>
              <w:t>Заказчик»</w:t>
            </w:r>
            <w:r w:rsidRPr="00512BC3">
              <w:rPr>
                <w:b/>
                <w:color w:val="000000"/>
                <w:sz w:val="26"/>
                <w:szCs w:val="26"/>
                <w:u w:val="single"/>
              </w:rPr>
              <w:t>:</w:t>
            </w:r>
            <w:r w:rsidRPr="00512BC3">
              <w:rPr>
                <w:sz w:val="26"/>
                <w:szCs w:val="26"/>
                <w:u w:val="single"/>
              </w:rPr>
              <w:t xml:space="preserve">  </w:t>
            </w:r>
          </w:p>
          <w:p w:rsidR="00335803" w:rsidRDefault="00335803" w:rsidP="00764EAC">
            <w:pPr>
              <w:tabs>
                <w:tab w:val="left" w:pos="461"/>
              </w:tabs>
              <w:jc w:val="center"/>
              <w:rPr>
                <w:sz w:val="26"/>
                <w:szCs w:val="26"/>
              </w:rPr>
            </w:pPr>
            <w:r w:rsidRPr="00512BC3">
              <w:rPr>
                <w:sz w:val="26"/>
                <w:szCs w:val="26"/>
                <w:u w:val="single"/>
              </w:rPr>
              <w:t xml:space="preserve"> </w:t>
            </w:r>
            <w:r>
              <w:rPr>
                <w:sz w:val="26"/>
                <w:szCs w:val="26"/>
                <w:u w:val="single"/>
              </w:rPr>
              <w:t xml:space="preserve">                            </w:t>
            </w:r>
          </w:p>
          <w:p w:rsidR="00335803" w:rsidRPr="00335803" w:rsidRDefault="00335803" w:rsidP="00764EAC">
            <w:r w:rsidRPr="00335803">
              <w:t xml:space="preserve">ПАО «Башинформсвязь»                                         </w:t>
            </w:r>
          </w:p>
          <w:p w:rsidR="00335803" w:rsidRPr="00335803" w:rsidRDefault="00335803" w:rsidP="00764EAC">
            <w:r w:rsidRPr="00335803">
              <w:rPr>
                <w:u w:val="single"/>
              </w:rPr>
              <w:t>Юридический адрес:</w:t>
            </w:r>
            <w:r w:rsidRPr="00335803">
              <w:t xml:space="preserve"> </w:t>
            </w:r>
          </w:p>
          <w:p w:rsidR="00335803" w:rsidRPr="00335803" w:rsidRDefault="00335803" w:rsidP="00764EAC">
            <w:r w:rsidRPr="00335803">
              <w:t xml:space="preserve">450000 г. Уфа, </w:t>
            </w:r>
          </w:p>
          <w:p w:rsidR="00335803" w:rsidRPr="00335803" w:rsidRDefault="00335803" w:rsidP="00764EAC">
            <w:r w:rsidRPr="00335803">
              <w:t>ул. Ленина, д. 32/1</w:t>
            </w:r>
          </w:p>
          <w:p w:rsidR="00335803" w:rsidRPr="00335803" w:rsidRDefault="00335803" w:rsidP="00764EAC">
            <w:r w:rsidRPr="00335803">
              <w:rPr>
                <w:u w:val="single"/>
              </w:rPr>
              <w:t>Почтовый адрес:</w:t>
            </w:r>
            <w:r w:rsidRPr="00335803">
              <w:t xml:space="preserve"> </w:t>
            </w:r>
          </w:p>
          <w:p w:rsidR="00335803" w:rsidRPr="00335803" w:rsidRDefault="00335803" w:rsidP="00764EAC">
            <w:r w:rsidRPr="00335803">
              <w:t xml:space="preserve">450000 г. Уфа, </w:t>
            </w:r>
          </w:p>
          <w:p w:rsidR="00335803" w:rsidRPr="00335803" w:rsidRDefault="00335803" w:rsidP="00764EAC">
            <w:r w:rsidRPr="00335803">
              <w:t>ул. Ленина, д. 32/1</w:t>
            </w:r>
          </w:p>
          <w:p w:rsidR="00335803" w:rsidRPr="00335803" w:rsidRDefault="00335803" w:rsidP="00764EAC">
            <w:r w:rsidRPr="00335803">
              <w:t>ИНН 0274018377</w:t>
            </w:r>
          </w:p>
          <w:p w:rsidR="00335803" w:rsidRPr="00335803" w:rsidRDefault="00335803" w:rsidP="00764EAC">
            <w:r w:rsidRPr="00335803">
              <w:t xml:space="preserve">КПП 997750001 </w:t>
            </w:r>
          </w:p>
          <w:p w:rsidR="00335803" w:rsidRPr="00335803" w:rsidRDefault="00335803" w:rsidP="00764EAC">
            <w:r w:rsidRPr="00335803">
              <w:t>ОГРН 1020202561686</w:t>
            </w:r>
          </w:p>
          <w:p w:rsidR="00335803" w:rsidRPr="00335803" w:rsidRDefault="00335803" w:rsidP="00764EAC">
            <w:r w:rsidRPr="00335803">
              <w:t>Расч. Сч. 40702810900000005674</w:t>
            </w:r>
            <w:r w:rsidRPr="00335803">
              <w:tab/>
            </w:r>
          </w:p>
          <w:p w:rsidR="00335803" w:rsidRPr="00335803" w:rsidRDefault="00335803" w:rsidP="00764EAC">
            <w:r w:rsidRPr="00335803">
              <w:t xml:space="preserve">в ОАО АБ «Россия» </w:t>
            </w:r>
          </w:p>
          <w:p w:rsidR="00335803" w:rsidRPr="00335803" w:rsidRDefault="00335803" w:rsidP="00764EAC">
            <w:r w:rsidRPr="00335803">
              <w:t>г. Санкт-Петербург</w:t>
            </w:r>
          </w:p>
          <w:p w:rsidR="00335803" w:rsidRPr="00335803" w:rsidRDefault="00335803" w:rsidP="00764EAC">
            <w:r w:rsidRPr="00335803">
              <w:t>Кор. Сч. 30101810800000000861</w:t>
            </w:r>
          </w:p>
          <w:p w:rsidR="00335803" w:rsidRPr="00335803" w:rsidRDefault="00335803" w:rsidP="00764EAC">
            <w:r w:rsidRPr="00335803">
              <w:t>В Северо-Западном Главном</w:t>
            </w:r>
          </w:p>
          <w:p w:rsidR="00335803" w:rsidRPr="00335803" w:rsidRDefault="00335803" w:rsidP="00764EAC">
            <w:r w:rsidRPr="00335803">
              <w:t xml:space="preserve">Управлении Банка России    </w:t>
            </w:r>
          </w:p>
          <w:p w:rsidR="00335803" w:rsidRPr="00335803" w:rsidRDefault="00335803" w:rsidP="00764EAC">
            <w:pPr>
              <w:tabs>
                <w:tab w:val="left" w:pos="461"/>
              </w:tabs>
            </w:pPr>
            <w:r w:rsidRPr="00335803">
              <w:t xml:space="preserve">БИК   044030861   </w:t>
            </w:r>
          </w:p>
          <w:p w:rsidR="00335803" w:rsidRPr="00335803" w:rsidRDefault="00335803" w:rsidP="00764EAC">
            <w:pPr>
              <w:tabs>
                <w:tab w:val="left" w:pos="461"/>
              </w:tabs>
            </w:pPr>
            <w:r w:rsidRPr="00335803">
              <w:t xml:space="preserve"> </w:t>
            </w:r>
          </w:p>
          <w:p w:rsidR="00335803" w:rsidRPr="00335803" w:rsidRDefault="00335803" w:rsidP="00764EAC">
            <w:pPr>
              <w:tabs>
                <w:tab w:val="left" w:pos="331"/>
              </w:tabs>
              <w:jc w:val="both"/>
            </w:pPr>
            <w:r w:rsidRPr="00335803">
              <w:t xml:space="preserve">Генеральный директор </w:t>
            </w:r>
          </w:p>
          <w:p w:rsidR="00335803" w:rsidRPr="00335803" w:rsidRDefault="00335803" w:rsidP="00764EAC">
            <w:pPr>
              <w:tabs>
                <w:tab w:val="left" w:pos="331"/>
              </w:tabs>
              <w:jc w:val="both"/>
            </w:pPr>
          </w:p>
          <w:p w:rsidR="00335803" w:rsidRPr="00335803" w:rsidRDefault="00335803" w:rsidP="00764EAC">
            <w:pPr>
              <w:tabs>
                <w:tab w:val="left" w:pos="331"/>
              </w:tabs>
              <w:jc w:val="both"/>
            </w:pPr>
            <w:r w:rsidRPr="00335803">
              <w:t>_________  М.Г. Долгоаршинных</w:t>
            </w:r>
          </w:p>
          <w:p w:rsidR="00335803" w:rsidRDefault="00335803" w:rsidP="00764EAC">
            <w:pPr>
              <w:spacing w:line="276" w:lineRule="auto"/>
              <w:rPr>
                <w:b/>
                <w:sz w:val="28"/>
                <w:szCs w:val="28"/>
              </w:rPr>
            </w:pPr>
            <w:r w:rsidRPr="00C2719C">
              <w:rPr>
                <w:sz w:val="28"/>
              </w:rPr>
              <w:t>м.п.</w:t>
            </w:r>
          </w:p>
        </w:tc>
        <w:tc>
          <w:tcPr>
            <w:tcW w:w="4622" w:type="dxa"/>
            <w:shd w:val="clear" w:color="auto" w:fill="auto"/>
          </w:tcPr>
          <w:p w:rsidR="00335803" w:rsidRDefault="00335803" w:rsidP="00764EAC">
            <w:pPr>
              <w:snapToGrid w:val="0"/>
              <w:jc w:val="center"/>
              <w:rPr>
                <w:b/>
                <w:bCs/>
                <w:color w:val="000000"/>
                <w:spacing w:val="-4"/>
              </w:rPr>
            </w:pPr>
          </w:p>
          <w:p w:rsidR="00335803" w:rsidRDefault="00335803" w:rsidP="00764EAC">
            <w:pPr>
              <w:snapToGrid w:val="0"/>
              <w:jc w:val="center"/>
              <w:rPr>
                <w:b/>
                <w:bCs/>
                <w:color w:val="000000"/>
                <w:spacing w:val="-4"/>
              </w:rPr>
            </w:pPr>
          </w:p>
          <w:p w:rsidR="00335803" w:rsidRDefault="00335803" w:rsidP="00764EAC">
            <w:pPr>
              <w:tabs>
                <w:tab w:val="left" w:pos="461"/>
              </w:tabs>
              <w:jc w:val="center"/>
              <w:rPr>
                <w:b/>
                <w:sz w:val="26"/>
                <w:szCs w:val="26"/>
                <w:u w:val="single"/>
              </w:rPr>
            </w:pPr>
            <w:r>
              <w:rPr>
                <w:b/>
                <w:bCs/>
                <w:color w:val="000000"/>
                <w:spacing w:val="-4"/>
              </w:rPr>
              <w:t xml:space="preserve">   </w:t>
            </w:r>
            <w:r w:rsidRPr="00512BC3">
              <w:rPr>
                <w:b/>
                <w:sz w:val="26"/>
                <w:szCs w:val="26"/>
                <w:u w:val="single"/>
              </w:rPr>
              <w:t>«Исполнитель»:</w:t>
            </w:r>
          </w:p>
          <w:p w:rsidR="00335803" w:rsidRDefault="00335803" w:rsidP="00764EAC">
            <w:pPr>
              <w:tabs>
                <w:tab w:val="left" w:pos="461"/>
              </w:tabs>
              <w:rPr>
                <w:sz w:val="28"/>
                <w:szCs w:val="28"/>
              </w:rPr>
            </w:pPr>
          </w:p>
          <w:p w:rsidR="00335803" w:rsidRDefault="00335803" w:rsidP="00764EAC">
            <w:pPr>
              <w:snapToGrid w:val="0"/>
              <w:rPr>
                <w:b/>
                <w:bCs/>
                <w:color w:val="000000"/>
                <w:spacing w:val="-4"/>
              </w:rPr>
            </w:pPr>
          </w:p>
          <w:p w:rsidR="00335803" w:rsidRPr="00993FFC" w:rsidRDefault="00335803" w:rsidP="00764EAC">
            <w:pPr>
              <w:snapToGrid w:val="0"/>
              <w:rPr>
                <w:b/>
                <w:bCs/>
                <w:color w:val="000000"/>
                <w:spacing w:val="-4"/>
              </w:rPr>
            </w:pPr>
          </w:p>
        </w:tc>
        <w:tc>
          <w:tcPr>
            <w:tcW w:w="567" w:type="dxa"/>
            <w:shd w:val="clear" w:color="auto" w:fill="auto"/>
          </w:tcPr>
          <w:p w:rsidR="00335803" w:rsidRPr="00993FFC" w:rsidRDefault="00335803" w:rsidP="00764EAC">
            <w:pPr>
              <w:snapToGrid w:val="0"/>
            </w:pPr>
          </w:p>
        </w:tc>
        <w:tc>
          <w:tcPr>
            <w:tcW w:w="4404" w:type="dxa"/>
          </w:tcPr>
          <w:p w:rsidR="00335803" w:rsidRDefault="00335803" w:rsidP="00764EAC">
            <w:pPr>
              <w:tabs>
                <w:tab w:val="left" w:pos="461"/>
              </w:tabs>
              <w:rPr>
                <w:b/>
                <w:sz w:val="28"/>
                <w:szCs w:val="28"/>
              </w:rPr>
            </w:pPr>
          </w:p>
        </w:tc>
        <w:tc>
          <w:tcPr>
            <w:tcW w:w="4404" w:type="dxa"/>
            <w:shd w:val="clear" w:color="auto" w:fill="auto"/>
          </w:tcPr>
          <w:p w:rsidR="00335803" w:rsidRPr="00993FFC" w:rsidRDefault="00335803" w:rsidP="00764EAC">
            <w:pPr>
              <w:snapToGrid w:val="0"/>
              <w:jc w:val="center"/>
              <w:rPr>
                <w:b/>
                <w:bCs/>
                <w:color w:val="000000"/>
                <w:spacing w:val="-4"/>
              </w:rPr>
            </w:pPr>
          </w:p>
        </w:tc>
      </w:tr>
    </w:tbl>
    <w:p w:rsidR="00335803" w:rsidRPr="00993FFC" w:rsidRDefault="00335803" w:rsidP="00335803"/>
    <w:p w:rsidR="00335803" w:rsidRDefault="00335803"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Default="00764EAC" w:rsidP="00335803">
      <w:pPr>
        <w:rPr>
          <w:rFonts w:eastAsia="MS Mincho"/>
          <w:lang w:val="x-none" w:eastAsia="x-none"/>
        </w:rPr>
      </w:pPr>
    </w:p>
    <w:p w:rsidR="00764EAC" w:rsidRPr="00993046" w:rsidRDefault="00764EAC" w:rsidP="00764EAC">
      <w:pPr>
        <w:spacing w:line="276" w:lineRule="auto"/>
        <w:ind w:left="708" w:firstLine="708"/>
        <w:jc w:val="right"/>
      </w:pPr>
      <w:r w:rsidRPr="00993046">
        <w:lastRenderedPageBreak/>
        <w:t>Приложение №1</w:t>
      </w:r>
    </w:p>
    <w:p w:rsidR="00764EAC" w:rsidRDefault="00764EAC" w:rsidP="00764EAC">
      <w:pPr>
        <w:spacing w:line="276" w:lineRule="auto"/>
        <w:ind w:left="708" w:firstLine="708"/>
        <w:jc w:val="right"/>
      </w:pPr>
      <w:r w:rsidRPr="00993046">
        <w:t xml:space="preserve">к договору № </w:t>
      </w:r>
      <w:r w:rsidRPr="00993046">
        <w:softHyphen/>
      </w:r>
      <w:r w:rsidRPr="00993046">
        <w:softHyphen/>
      </w:r>
      <w:r w:rsidRPr="00993046">
        <w:softHyphen/>
        <w:t>___</w:t>
      </w:r>
    </w:p>
    <w:p w:rsidR="00764EAC" w:rsidRPr="00993046" w:rsidRDefault="00764EAC" w:rsidP="00764EAC">
      <w:pPr>
        <w:spacing w:line="276" w:lineRule="auto"/>
        <w:ind w:left="708" w:firstLine="708"/>
        <w:jc w:val="right"/>
        <w:rPr>
          <w:vertAlign w:val="subscript"/>
        </w:rPr>
      </w:pPr>
      <w:r w:rsidRPr="00993046">
        <w:rPr>
          <w:vertAlign w:val="subscript"/>
        </w:rPr>
        <w:t>от «____» ______________________ 201__г.</w:t>
      </w:r>
    </w:p>
    <w:p w:rsidR="00764EAC" w:rsidRDefault="00764EAC" w:rsidP="00764EAC">
      <w:pPr>
        <w:spacing w:line="276" w:lineRule="auto"/>
        <w:ind w:left="708" w:firstLine="708"/>
        <w:jc w:val="center"/>
        <w:rPr>
          <w:b/>
        </w:rPr>
      </w:pPr>
    </w:p>
    <w:p w:rsidR="00764EAC" w:rsidRPr="00A81BBF" w:rsidRDefault="00764EAC" w:rsidP="00764EAC">
      <w:pPr>
        <w:spacing w:line="276" w:lineRule="auto"/>
        <w:ind w:left="708" w:firstLine="708"/>
        <w:jc w:val="center"/>
        <w:rPr>
          <w:b/>
        </w:rPr>
      </w:pPr>
      <w:r w:rsidRPr="00A81BBF">
        <w:rPr>
          <w:b/>
        </w:rPr>
        <w:t>Перечень объектов ПАО «Башинформсвязь», передаваемых под физическую охрану:</w:t>
      </w:r>
    </w:p>
    <w:tbl>
      <w:tblPr>
        <w:tblStyle w:val="ac"/>
        <w:tblW w:w="9918" w:type="dxa"/>
        <w:tblLayout w:type="fixed"/>
        <w:tblLook w:val="04A0" w:firstRow="1" w:lastRow="0" w:firstColumn="1" w:lastColumn="0" w:noHBand="0" w:noVBand="1"/>
      </w:tblPr>
      <w:tblGrid>
        <w:gridCol w:w="562"/>
        <w:gridCol w:w="1985"/>
        <w:gridCol w:w="2490"/>
        <w:gridCol w:w="2329"/>
        <w:gridCol w:w="1276"/>
        <w:gridCol w:w="1276"/>
      </w:tblGrid>
      <w:tr w:rsidR="00764EAC" w:rsidTr="00764EAC">
        <w:trPr>
          <w:trHeight w:val="1139"/>
        </w:trPr>
        <w:tc>
          <w:tcPr>
            <w:tcW w:w="562" w:type="dxa"/>
            <w:vAlign w:val="bottom"/>
          </w:tcPr>
          <w:p w:rsidR="00764EAC" w:rsidRPr="00A81BBF" w:rsidRDefault="00764EAC" w:rsidP="00764EAC">
            <w:pPr>
              <w:jc w:val="center"/>
              <w:rPr>
                <w:b/>
                <w:bCs/>
                <w:sz w:val="20"/>
                <w:szCs w:val="20"/>
              </w:rPr>
            </w:pPr>
          </w:p>
          <w:p w:rsidR="00764EAC" w:rsidRPr="00A81BBF" w:rsidRDefault="00764EAC" w:rsidP="00764EAC">
            <w:pPr>
              <w:jc w:val="center"/>
              <w:rPr>
                <w:b/>
                <w:bCs/>
                <w:sz w:val="20"/>
                <w:szCs w:val="20"/>
              </w:rPr>
            </w:pPr>
            <w:r w:rsidRPr="00A81BBF">
              <w:rPr>
                <w:b/>
                <w:bCs/>
                <w:sz w:val="20"/>
                <w:szCs w:val="20"/>
              </w:rPr>
              <w:t>№ п/п</w:t>
            </w:r>
          </w:p>
          <w:p w:rsidR="00764EAC" w:rsidRPr="00A81BBF" w:rsidRDefault="00764EAC" w:rsidP="00764EAC">
            <w:pPr>
              <w:jc w:val="center"/>
              <w:rPr>
                <w:b/>
                <w:bCs/>
                <w:sz w:val="20"/>
                <w:szCs w:val="20"/>
              </w:rPr>
            </w:pPr>
          </w:p>
          <w:p w:rsidR="00764EAC" w:rsidRPr="00A81BBF" w:rsidRDefault="00764EAC" w:rsidP="00764EAC">
            <w:pPr>
              <w:jc w:val="center"/>
              <w:rPr>
                <w:b/>
                <w:bCs/>
                <w:sz w:val="20"/>
                <w:szCs w:val="20"/>
              </w:rPr>
            </w:pPr>
          </w:p>
        </w:tc>
        <w:tc>
          <w:tcPr>
            <w:tcW w:w="1985" w:type="dxa"/>
            <w:vAlign w:val="bottom"/>
          </w:tcPr>
          <w:p w:rsidR="00764EAC" w:rsidRPr="00A81BBF" w:rsidRDefault="00764EAC" w:rsidP="00764EAC">
            <w:pPr>
              <w:jc w:val="center"/>
              <w:rPr>
                <w:b/>
                <w:bCs/>
                <w:sz w:val="20"/>
                <w:szCs w:val="20"/>
              </w:rPr>
            </w:pPr>
          </w:p>
          <w:p w:rsidR="00764EAC" w:rsidRPr="00A81BBF" w:rsidRDefault="00764EAC" w:rsidP="00764EAC">
            <w:pPr>
              <w:jc w:val="center"/>
              <w:rPr>
                <w:b/>
                <w:bCs/>
                <w:sz w:val="20"/>
                <w:szCs w:val="20"/>
              </w:rPr>
            </w:pPr>
            <w:r w:rsidRPr="00A81BBF">
              <w:rPr>
                <w:b/>
                <w:bCs/>
                <w:sz w:val="20"/>
                <w:szCs w:val="20"/>
              </w:rPr>
              <w:t>Наименование объекта</w:t>
            </w:r>
          </w:p>
          <w:p w:rsidR="00764EAC" w:rsidRPr="00A81BBF" w:rsidRDefault="00764EAC" w:rsidP="00764EAC">
            <w:pPr>
              <w:jc w:val="center"/>
              <w:rPr>
                <w:b/>
                <w:bCs/>
                <w:sz w:val="20"/>
                <w:szCs w:val="20"/>
              </w:rPr>
            </w:pPr>
          </w:p>
          <w:p w:rsidR="00764EAC" w:rsidRPr="00A81BBF" w:rsidRDefault="00764EAC" w:rsidP="00764EAC">
            <w:pPr>
              <w:jc w:val="center"/>
              <w:rPr>
                <w:b/>
                <w:bCs/>
                <w:sz w:val="20"/>
                <w:szCs w:val="20"/>
              </w:rPr>
            </w:pPr>
          </w:p>
        </w:tc>
        <w:tc>
          <w:tcPr>
            <w:tcW w:w="2490" w:type="dxa"/>
            <w:vAlign w:val="bottom"/>
          </w:tcPr>
          <w:p w:rsidR="00764EAC" w:rsidRPr="00A81BBF" w:rsidRDefault="00764EAC" w:rsidP="00764EAC">
            <w:pPr>
              <w:jc w:val="center"/>
              <w:rPr>
                <w:b/>
                <w:bCs/>
                <w:sz w:val="20"/>
                <w:szCs w:val="20"/>
              </w:rPr>
            </w:pPr>
            <w:r w:rsidRPr="00A81BBF">
              <w:rPr>
                <w:b/>
                <w:bCs/>
                <w:sz w:val="20"/>
                <w:szCs w:val="20"/>
              </w:rPr>
              <w:t>Адрес объекта</w:t>
            </w:r>
          </w:p>
          <w:p w:rsidR="00764EAC" w:rsidRPr="00A81BBF" w:rsidRDefault="00764EAC" w:rsidP="00764EAC">
            <w:pPr>
              <w:jc w:val="center"/>
              <w:rPr>
                <w:b/>
                <w:bCs/>
                <w:sz w:val="20"/>
                <w:szCs w:val="20"/>
              </w:rPr>
            </w:pPr>
          </w:p>
          <w:p w:rsidR="00764EAC" w:rsidRPr="00A81BBF" w:rsidRDefault="00764EAC" w:rsidP="00764EAC">
            <w:pPr>
              <w:jc w:val="center"/>
              <w:rPr>
                <w:b/>
                <w:bCs/>
                <w:sz w:val="20"/>
                <w:szCs w:val="20"/>
              </w:rPr>
            </w:pPr>
          </w:p>
        </w:tc>
        <w:tc>
          <w:tcPr>
            <w:tcW w:w="2329" w:type="dxa"/>
          </w:tcPr>
          <w:p w:rsidR="00764EAC" w:rsidRPr="00A81BBF" w:rsidRDefault="00764EAC" w:rsidP="00764EAC">
            <w:pPr>
              <w:jc w:val="center"/>
              <w:rPr>
                <w:b/>
                <w:bCs/>
                <w:sz w:val="20"/>
                <w:szCs w:val="20"/>
              </w:rPr>
            </w:pPr>
          </w:p>
          <w:p w:rsidR="00764EAC" w:rsidRPr="00A81BBF" w:rsidRDefault="00764EAC" w:rsidP="00764EAC">
            <w:pPr>
              <w:jc w:val="center"/>
              <w:rPr>
                <w:sz w:val="20"/>
                <w:szCs w:val="20"/>
              </w:rPr>
            </w:pPr>
            <w:r w:rsidRPr="00A81BBF">
              <w:rPr>
                <w:b/>
                <w:bCs/>
                <w:sz w:val="20"/>
                <w:szCs w:val="20"/>
              </w:rPr>
              <w:t>Время (режим) оказания услуг</w:t>
            </w:r>
          </w:p>
        </w:tc>
        <w:tc>
          <w:tcPr>
            <w:tcW w:w="1276" w:type="dxa"/>
          </w:tcPr>
          <w:p w:rsidR="00764EAC" w:rsidRPr="00A81BBF" w:rsidRDefault="00764EAC" w:rsidP="00764EAC">
            <w:pPr>
              <w:jc w:val="center"/>
              <w:rPr>
                <w:b/>
                <w:sz w:val="20"/>
                <w:szCs w:val="20"/>
              </w:rPr>
            </w:pPr>
            <w:r w:rsidRPr="00A81BBF">
              <w:rPr>
                <w:b/>
                <w:sz w:val="20"/>
                <w:szCs w:val="20"/>
              </w:rPr>
              <w:t>Стоимость охраны в м/ц, руб.  (с НДС)</w:t>
            </w:r>
          </w:p>
        </w:tc>
        <w:tc>
          <w:tcPr>
            <w:tcW w:w="1276" w:type="dxa"/>
          </w:tcPr>
          <w:p w:rsidR="00764EAC" w:rsidRPr="00A81BBF" w:rsidRDefault="00764EAC" w:rsidP="00764EAC">
            <w:pPr>
              <w:jc w:val="center"/>
              <w:rPr>
                <w:b/>
                <w:sz w:val="20"/>
                <w:szCs w:val="20"/>
              </w:rPr>
            </w:pPr>
            <w:r w:rsidRPr="00A81BBF">
              <w:rPr>
                <w:b/>
                <w:sz w:val="20"/>
                <w:szCs w:val="20"/>
              </w:rPr>
              <w:t>Стоимость охраны в м/ц, руб.  (без НДС)</w:t>
            </w:r>
          </w:p>
        </w:tc>
      </w:tr>
      <w:tr w:rsidR="00764EAC" w:rsidTr="00764EAC">
        <w:trPr>
          <w:trHeight w:val="182"/>
        </w:trPr>
        <w:tc>
          <w:tcPr>
            <w:tcW w:w="562" w:type="dxa"/>
          </w:tcPr>
          <w:p w:rsidR="00764EAC" w:rsidRPr="00D17949" w:rsidRDefault="00764EAC" w:rsidP="00764EAC">
            <w:pPr>
              <w:jc w:val="center"/>
              <w:rPr>
                <w:b/>
                <w:sz w:val="20"/>
                <w:szCs w:val="20"/>
              </w:rPr>
            </w:pPr>
            <w:r w:rsidRPr="00D17949">
              <w:rPr>
                <w:b/>
                <w:sz w:val="20"/>
                <w:szCs w:val="20"/>
              </w:rPr>
              <w:t>1</w:t>
            </w:r>
          </w:p>
        </w:tc>
        <w:tc>
          <w:tcPr>
            <w:tcW w:w="1985" w:type="dxa"/>
          </w:tcPr>
          <w:p w:rsidR="00764EAC" w:rsidRPr="00D17949" w:rsidRDefault="00764EAC" w:rsidP="00764EAC">
            <w:pPr>
              <w:jc w:val="center"/>
              <w:rPr>
                <w:b/>
                <w:sz w:val="20"/>
                <w:szCs w:val="20"/>
              </w:rPr>
            </w:pPr>
            <w:r w:rsidRPr="00D17949">
              <w:rPr>
                <w:b/>
                <w:sz w:val="20"/>
                <w:szCs w:val="20"/>
              </w:rPr>
              <w:t>2</w:t>
            </w:r>
          </w:p>
        </w:tc>
        <w:tc>
          <w:tcPr>
            <w:tcW w:w="2490" w:type="dxa"/>
          </w:tcPr>
          <w:p w:rsidR="00764EAC" w:rsidRPr="00D17949" w:rsidRDefault="00764EAC" w:rsidP="00764EAC">
            <w:pPr>
              <w:jc w:val="center"/>
              <w:rPr>
                <w:b/>
                <w:sz w:val="20"/>
                <w:szCs w:val="20"/>
              </w:rPr>
            </w:pPr>
            <w:r w:rsidRPr="00D17949">
              <w:rPr>
                <w:b/>
                <w:sz w:val="20"/>
                <w:szCs w:val="20"/>
              </w:rPr>
              <w:t>3</w:t>
            </w:r>
          </w:p>
        </w:tc>
        <w:tc>
          <w:tcPr>
            <w:tcW w:w="2329" w:type="dxa"/>
          </w:tcPr>
          <w:p w:rsidR="00764EAC" w:rsidRPr="00D17949" w:rsidRDefault="00764EAC" w:rsidP="00764EAC">
            <w:pPr>
              <w:jc w:val="center"/>
              <w:rPr>
                <w:b/>
                <w:sz w:val="20"/>
                <w:szCs w:val="20"/>
              </w:rPr>
            </w:pPr>
            <w:r w:rsidRPr="00D17949">
              <w:rPr>
                <w:b/>
                <w:sz w:val="20"/>
                <w:szCs w:val="20"/>
              </w:rPr>
              <w:t>4</w:t>
            </w:r>
          </w:p>
        </w:tc>
        <w:tc>
          <w:tcPr>
            <w:tcW w:w="1276" w:type="dxa"/>
          </w:tcPr>
          <w:p w:rsidR="00764EAC" w:rsidRPr="00D17949" w:rsidRDefault="00764EAC" w:rsidP="00764EAC">
            <w:pPr>
              <w:jc w:val="center"/>
              <w:rPr>
                <w:b/>
                <w:sz w:val="20"/>
                <w:szCs w:val="20"/>
              </w:rPr>
            </w:pPr>
            <w:r w:rsidRPr="00D17949">
              <w:rPr>
                <w:b/>
                <w:sz w:val="20"/>
                <w:szCs w:val="20"/>
              </w:rPr>
              <w:t>5</w:t>
            </w:r>
          </w:p>
        </w:tc>
        <w:tc>
          <w:tcPr>
            <w:tcW w:w="1276" w:type="dxa"/>
          </w:tcPr>
          <w:p w:rsidR="00764EAC" w:rsidRPr="00D17949" w:rsidRDefault="00764EAC" w:rsidP="00764EAC">
            <w:pPr>
              <w:jc w:val="center"/>
              <w:rPr>
                <w:b/>
                <w:sz w:val="20"/>
                <w:szCs w:val="20"/>
              </w:rPr>
            </w:pPr>
            <w:r w:rsidRPr="00D17949">
              <w:rPr>
                <w:b/>
                <w:sz w:val="20"/>
                <w:szCs w:val="20"/>
              </w:rPr>
              <w:t>6</w:t>
            </w:r>
          </w:p>
        </w:tc>
      </w:tr>
      <w:tr w:rsidR="00764EAC" w:rsidTr="00764EAC">
        <w:tc>
          <w:tcPr>
            <w:tcW w:w="562" w:type="dxa"/>
            <w:vAlign w:val="center"/>
          </w:tcPr>
          <w:p w:rsidR="00764EAC" w:rsidRPr="005541EA" w:rsidRDefault="00764EAC" w:rsidP="00764EAC">
            <w:pPr>
              <w:spacing w:line="276" w:lineRule="auto"/>
              <w:jc w:val="center"/>
            </w:pPr>
            <w:r w:rsidRPr="005541EA">
              <w:t>1</w:t>
            </w:r>
          </w:p>
        </w:tc>
        <w:tc>
          <w:tcPr>
            <w:tcW w:w="1985" w:type="dxa"/>
            <w:vAlign w:val="center"/>
          </w:tcPr>
          <w:p w:rsidR="00764EAC" w:rsidRPr="005541EA" w:rsidRDefault="00764EAC" w:rsidP="00764EAC">
            <w:pPr>
              <w:spacing w:line="276" w:lineRule="auto"/>
            </w:pPr>
            <w:r>
              <w:t>Г</w:t>
            </w:r>
            <w:r w:rsidRPr="005541EA">
              <w:t>ЦТЭ</w:t>
            </w:r>
            <w:r>
              <w:t>Т</w:t>
            </w:r>
          </w:p>
        </w:tc>
        <w:tc>
          <w:tcPr>
            <w:tcW w:w="2490" w:type="dxa"/>
            <w:vAlign w:val="center"/>
          </w:tcPr>
          <w:p w:rsidR="00764EAC" w:rsidRPr="003656FC" w:rsidRDefault="00764EAC" w:rsidP="00764EAC">
            <w:pPr>
              <w:spacing w:line="276" w:lineRule="auto"/>
            </w:pPr>
            <w:r w:rsidRPr="003656FC">
              <w:t>г. Уфа, ул. Ленина, 30</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2</w:t>
            </w:r>
          </w:p>
        </w:tc>
        <w:tc>
          <w:tcPr>
            <w:tcW w:w="1985" w:type="dxa"/>
            <w:vAlign w:val="center"/>
          </w:tcPr>
          <w:p w:rsidR="00764EAC" w:rsidRPr="005541EA" w:rsidRDefault="00764EAC" w:rsidP="00764EAC">
            <w:pPr>
              <w:spacing w:line="276" w:lineRule="auto"/>
            </w:pPr>
            <w:r w:rsidRPr="005541EA">
              <w:t>АТС -72, 73</w:t>
            </w:r>
          </w:p>
        </w:tc>
        <w:tc>
          <w:tcPr>
            <w:tcW w:w="2490" w:type="dxa"/>
            <w:vAlign w:val="center"/>
          </w:tcPr>
          <w:p w:rsidR="00764EAC" w:rsidRPr="003656FC" w:rsidRDefault="00764EAC" w:rsidP="00764EAC">
            <w:pPr>
              <w:spacing w:line="276" w:lineRule="auto"/>
            </w:pPr>
            <w:r w:rsidRPr="003656FC">
              <w:t>г. Уфа, ул. Ленина, 32</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3</w:t>
            </w:r>
          </w:p>
        </w:tc>
        <w:tc>
          <w:tcPr>
            <w:tcW w:w="1985" w:type="dxa"/>
            <w:vAlign w:val="center"/>
          </w:tcPr>
          <w:p w:rsidR="00764EAC" w:rsidRPr="005541EA" w:rsidRDefault="00764EAC" w:rsidP="00764EAC">
            <w:pPr>
              <w:spacing w:line="276" w:lineRule="auto"/>
            </w:pPr>
            <w:r w:rsidRPr="005541EA">
              <w:t>АТС -28, 52, 53</w:t>
            </w:r>
          </w:p>
        </w:tc>
        <w:tc>
          <w:tcPr>
            <w:tcW w:w="2490" w:type="dxa"/>
            <w:vAlign w:val="center"/>
          </w:tcPr>
          <w:p w:rsidR="00764EAC" w:rsidRPr="003656FC" w:rsidRDefault="00764EAC" w:rsidP="00764EAC">
            <w:pPr>
              <w:spacing w:line="276" w:lineRule="auto"/>
            </w:pPr>
            <w:r w:rsidRPr="003656FC">
              <w:t>г. Уфа, ул. Кирова, 105</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4</w:t>
            </w:r>
          </w:p>
        </w:tc>
        <w:tc>
          <w:tcPr>
            <w:tcW w:w="1985" w:type="dxa"/>
            <w:vAlign w:val="center"/>
          </w:tcPr>
          <w:p w:rsidR="00764EAC" w:rsidRPr="005541EA" w:rsidRDefault="00764EAC" w:rsidP="00764EAC">
            <w:pPr>
              <w:spacing w:line="276" w:lineRule="auto"/>
            </w:pPr>
            <w:r w:rsidRPr="005541EA">
              <w:t>АТС -31, 32, 35</w:t>
            </w:r>
          </w:p>
        </w:tc>
        <w:tc>
          <w:tcPr>
            <w:tcW w:w="2490" w:type="dxa"/>
            <w:vAlign w:val="center"/>
          </w:tcPr>
          <w:p w:rsidR="00764EAC" w:rsidRDefault="00764EAC" w:rsidP="00764EAC">
            <w:pPr>
              <w:spacing w:line="276" w:lineRule="auto"/>
            </w:pPr>
            <w:r w:rsidRPr="003656FC">
              <w:t xml:space="preserve">г. Уфа, </w:t>
            </w:r>
          </w:p>
          <w:p w:rsidR="00764EAC" w:rsidRPr="003656FC" w:rsidRDefault="00764EAC" w:rsidP="00764EAC">
            <w:pPr>
              <w:spacing w:line="276" w:lineRule="auto"/>
            </w:pPr>
            <w:r w:rsidRPr="003656FC">
              <w:t>ул. Российская, 19</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5</w:t>
            </w:r>
          </w:p>
        </w:tc>
        <w:tc>
          <w:tcPr>
            <w:tcW w:w="1985" w:type="dxa"/>
            <w:vAlign w:val="center"/>
          </w:tcPr>
          <w:p w:rsidR="00764EAC" w:rsidRPr="005541EA" w:rsidRDefault="00764EAC" w:rsidP="00764EAC">
            <w:pPr>
              <w:spacing w:line="276" w:lineRule="auto"/>
            </w:pPr>
            <w:r w:rsidRPr="005541EA">
              <w:t>АТС -45, 47, 65, 67</w:t>
            </w:r>
          </w:p>
        </w:tc>
        <w:tc>
          <w:tcPr>
            <w:tcW w:w="2490" w:type="dxa"/>
            <w:vAlign w:val="center"/>
          </w:tcPr>
          <w:p w:rsidR="00764EAC" w:rsidRDefault="00764EAC" w:rsidP="00764EAC">
            <w:pPr>
              <w:spacing w:line="276" w:lineRule="auto"/>
            </w:pPr>
            <w:r>
              <w:t>г.</w:t>
            </w:r>
            <w:r w:rsidRPr="003656FC">
              <w:t xml:space="preserve"> Уфа, </w:t>
            </w:r>
          </w:p>
          <w:p w:rsidR="00764EAC" w:rsidRPr="003656FC" w:rsidRDefault="00764EAC" w:rsidP="00764EAC">
            <w:pPr>
              <w:spacing w:line="276" w:lineRule="auto"/>
            </w:pPr>
            <w:r w:rsidRPr="003656FC">
              <w:t>ул.</w:t>
            </w:r>
            <w:r>
              <w:t xml:space="preserve"> </w:t>
            </w:r>
            <w:r w:rsidRPr="003656FC">
              <w:t>Борисоглебского,41</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6</w:t>
            </w:r>
          </w:p>
        </w:tc>
        <w:tc>
          <w:tcPr>
            <w:tcW w:w="1985" w:type="dxa"/>
            <w:vAlign w:val="center"/>
          </w:tcPr>
          <w:p w:rsidR="00764EAC" w:rsidRPr="005541EA" w:rsidRDefault="00764EAC" w:rsidP="00764EAC">
            <w:pPr>
              <w:spacing w:line="276" w:lineRule="auto"/>
            </w:pPr>
            <w:r w:rsidRPr="005541EA">
              <w:t>АТС -33, 37</w:t>
            </w:r>
          </w:p>
        </w:tc>
        <w:tc>
          <w:tcPr>
            <w:tcW w:w="2490" w:type="dxa"/>
            <w:vAlign w:val="center"/>
          </w:tcPr>
          <w:p w:rsidR="00764EAC" w:rsidRDefault="00764EAC" w:rsidP="00764EAC">
            <w:pPr>
              <w:spacing w:line="276" w:lineRule="auto"/>
            </w:pPr>
            <w:r w:rsidRPr="003656FC">
              <w:t xml:space="preserve">г. Уфа, </w:t>
            </w:r>
          </w:p>
          <w:p w:rsidR="00764EAC" w:rsidRPr="003656FC" w:rsidRDefault="00764EAC" w:rsidP="00764EAC">
            <w:pPr>
              <w:spacing w:line="276" w:lineRule="auto"/>
            </w:pPr>
            <w:r w:rsidRPr="003656FC">
              <w:t>ул. Луганская, 37/2</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7</w:t>
            </w:r>
          </w:p>
        </w:tc>
        <w:tc>
          <w:tcPr>
            <w:tcW w:w="1985" w:type="dxa"/>
            <w:vAlign w:val="center"/>
          </w:tcPr>
          <w:p w:rsidR="00764EAC" w:rsidRPr="005541EA" w:rsidRDefault="00764EAC" w:rsidP="00764EAC">
            <w:pPr>
              <w:spacing w:line="276" w:lineRule="auto"/>
            </w:pPr>
            <w:r w:rsidRPr="005541EA">
              <w:t>АТС -50, 51</w:t>
            </w:r>
          </w:p>
        </w:tc>
        <w:tc>
          <w:tcPr>
            <w:tcW w:w="2490" w:type="dxa"/>
            <w:vAlign w:val="center"/>
          </w:tcPr>
          <w:p w:rsidR="00764EAC" w:rsidRPr="003656FC" w:rsidRDefault="00764EAC" w:rsidP="00764EAC">
            <w:pPr>
              <w:spacing w:line="276" w:lineRule="auto"/>
            </w:pPr>
            <w:r w:rsidRPr="003656FC">
              <w:t>г. Уфа, ул. Гоголя, 59</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8</w:t>
            </w:r>
          </w:p>
        </w:tc>
        <w:tc>
          <w:tcPr>
            <w:tcW w:w="1985" w:type="dxa"/>
            <w:vAlign w:val="center"/>
          </w:tcPr>
          <w:p w:rsidR="00764EAC" w:rsidRPr="005541EA" w:rsidRDefault="00764EAC" w:rsidP="00764EAC">
            <w:pPr>
              <w:spacing w:line="276" w:lineRule="auto"/>
            </w:pPr>
            <w:r w:rsidRPr="005541EA">
              <w:t>АТС -30, 34, 36</w:t>
            </w:r>
          </w:p>
        </w:tc>
        <w:tc>
          <w:tcPr>
            <w:tcW w:w="2490" w:type="dxa"/>
            <w:vAlign w:val="center"/>
          </w:tcPr>
          <w:p w:rsidR="00764EAC" w:rsidRDefault="00764EAC" w:rsidP="00764EAC">
            <w:pPr>
              <w:spacing w:line="276" w:lineRule="auto"/>
            </w:pPr>
            <w:r w:rsidRPr="003656FC">
              <w:t xml:space="preserve">г. Уфа, </w:t>
            </w:r>
          </w:p>
          <w:p w:rsidR="00764EAC" w:rsidRPr="003656FC" w:rsidRDefault="00764EAC" w:rsidP="00764EAC">
            <w:pPr>
              <w:spacing w:line="276" w:lineRule="auto"/>
            </w:pPr>
            <w:r w:rsidRPr="003656FC">
              <w:t>ул. Гагарина, 39/2</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9</w:t>
            </w:r>
          </w:p>
        </w:tc>
        <w:tc>
          <w:tcPr>
            <w:tcW w:w="1985" w:type="dxa"/>
            <w:vAlign w:val="center"/>
          </w:tcPr>
          <w:p w:rsidR="00764EAC" w:rsidRPr="005541EA" w:rsidRDefault="00764EAC" w:rsidP="00764EAC">
            <w:pPr>
              <w:spacing w:line="276" w:lineRule="auto"/>
            </w:pPr>
            <w:r w:rsidRPr="005541EA">
              <w:t>АТС -38,39</w:t>
            </w:r>
          </w:p>
        </w:tc>
        <w:tc>
          <w:tcPr>
            <w:tcW w:w="2490" w:type="dxa"/>
            <w:vAlign w:val="center"/>
          </w:tcPr>
          <w:p w:rsidR="00764EAC" w:rsidRDefault="00764EAC" w:rsidP="00764EAC">
            <w:pPr>
              <w:spacing w:line="276" w:lineRule="auto"/>
            </w:pPr>
            <w:r w:rsidRPr="003656FC">
              <w:t xml:space="preserve">г. Уфа, </w:t>
            </w:r>
          </w:p>
          <w:p w:rsidR="00764EAC" w:rsidRPr="003656FC" w:rsidRDefault="00764EAC" w:rsidP="00764EAC">
            <w:pPr>
              <w:spacing w:line="276" w:lineRule="auto"/>
            </w:pPr>
            <w:r w:rsidRPr="003656FC">
              <w:t>ул.</w:t>
            </w:r>
            <w:r>
              <w:t xml:space="preserve"> </w:t>
            </w:r>
            <w:r w:rsidRPr="003656FC">
              <w:t>Т.</w:t>
            </w:r>
            <w:r>
              <w:t xml:space="preserve"> </w:t>
            </w:r>
            <w:r w:rsidRPr="003656FC">
              <w:t>Янаби, 32/1</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10</w:t>
            </w:r>
          </w:p>
        </w:tc>
        <w:tc>
          <w:tcPr>
            <w:tcW w:w="1985" w:type="dxa"/>
            <w:vAlign w:val="center"/>
          </w:tcPr>
          <w:p w:rsidR="00764EAC" w:rsidRPr="005541EA" w:rsidRDefault="00764EAC" w:rsidP="00764EAC">
            <w:pPr>
              <w:spacing w:line="276" w:lineRule="auto"/>
            </w:pPr>
            <w:r>
              <w:t xml:space="preserve">Промбаза </w:t>
            </w:r>
          </w:p>
        </w:tc>
        <w:tc>
          <w:tcPr>
            <w:tcW w:w="2490" w:type="dxa"/>
            <w:vAlign w:val="center"/>
          </w:tcPr>
          <w:p w:rsidR="00764EAC" w:rsidRDefault="00764EAC" w:rsidP="00764EAC">
            <w:pPr>
              <w:spacing w:line="276" w:lineRule="auto"/>
            </w:pPr>
            <w:r w:rsidRPr="003656FC">
              <w:t xml:space="preserve">г. Уфа, </w:t>
            </w:r>
          </w:p>
          <w:p w:rsidR="00764EAC" w:rsidRPr="003656FC" w:rsidRDefault="00764EAC" w:rsidP="00764EAC">
            <w:pPr>
              <w:spacing w:line="276" w:lineRule="auto"/>
            </w:pPr>
            <w:r w:rsidRPr="003656FC">
              <w:t>ул. Вологодская, 150</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11</w:t>
            </w:r>
          </w:p>
        </w:tc>
        <w:tc>
          <w:tcPr>
            <w:tcW w:w="1985" w:type="dxa"/>
            <w:vAlign w:val="center"/>
          </w:tcPr>
          <w:p w:rsidR="00764EAC" w:rsidRPr="005541EA" w:rsidRDefault="00764EAC" w:rsidP="00764EAC">
            <w:pPr>
              <w:spacing w:line="276" w:lineRule="auto"/>
            </w:pPr>
            <w:r>
              <w:t>Админ. здание</w:t>
            </w:r>
          </w:p>
        </w:tc>
        <w:tc>
          <w:tcPr>
            <w:tcW w:w="2490" w:type="dxa"/>
            <w:vAlign w:val="center"/>
          </w:tcPr>
          <w:p w:rsidR="00764EAC" w:rsidRPr="003656FC" w:rsidRDefault="00764EAC" w:rsidP="00764EAC">
            <w:pPr>
              <w:spacing w:line="276" w:lineRule="auto"/>
            </w:pPr>
            <w:r w:rsidRPr="003656FC">
              <w:t>г. Уфа, ул. Ленина, 30/1</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t>12</w:t>
            </w:r>
          </w:p>
        </w:tc>
        <w:tc>
          <w:tcPr>
            <w:tcW w:w="1985" w:type="dxa"/>
            <w:vAlign w:val="center"/>
          </w:tcPr>
          <w:p w:rsidR="00764EAC" w:rsidRPr="005541EA" w:rsidRDefault="00764EAC" w:rsidP="00764EAC">
            <w:pPr>
              <w:spacing w:line="276" w:lineRule="auto"/>
            </w:pPr>
            <w:r>
              <w:t>Промбаза</w:t>
            </w:r>
          </w:p>
        </w:tc>
        <w:tc>
          <w:tcPr>
            <w:tcW w:w="2490" w:type="dxa"/>
            <w:vAlign w:val="center"/>
          </w:tcPr>
          <w:p w:rsidR="00764EAC" w:rsidRDefault="00764EAC" w:rsidP="00764EAC">
            <w:pPr>
              <w:spacing w:line="276" w:lineRule="auto"/>
            </w:pPr>
            <w:r w:rsidRPr="005541EA">
              <w:t xml:space="preserve">г. Уфа, </w:t>
            </w:r>
          </w:p>
          <w:p w:rsidR="00764EAC" w:rsidRPr="005541EA" w:rsidRDefault="00764EAC" w:rsidP="00764EAC">
            <w:pPr>
              <w:spacing w:line="276" w:lineRule="auto"/>
            </w:pPr>
            <w:r w:rsidRPr="005541EA">
              <w:t>ул. Каспийская, 14</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1</w:t>
            </w:r>
            <w:r>
              <w:t>3</w:t>
            </w:r>
          </w:p>
        </w:tc>
        <w:tc>
          <w:tcPr>
            <w:tcW w:w="1985" w:type="dxa"/>
            <w:vAlign w:val="center"/>
          </w:tcPr>
          <w:p w:rsidR="00764EAC" w:rsidRPr="005541EA" w:rsidRDefault="00764EAC" w:rsidP="00764EAC">
            <w:pPr>
              <w:spacing w:line="276" w:lineRule="auto"/>
            </w:pPr>
            <w:r w:rsidRPr="005541EA">
              <w:t>Участок 2-й группы</w:t>
            </w:r>
          </w:p>
        </w:tc>
        <w:tc>
          <w:tcPr>
            <w:tcW w:w="2490" w:type="dxa"/>
            <w:vAlign w:val="center"/>
          </w:tcPr>
          <w:p w:rsidR="00764EAC" w:rsidRPr="005541EA" w:rsidRDefault="00764EAC" w:rsidP="00764EAC">
            <w:pPr>
              <w:spacing w:line="276" w:lineRule="auto"/>
            </w:pPr>
            <w:r w:rsidRPr="005541EA">
              <w:t>п. Чишмы, ул. Железнодорожная, 24/2</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0F724D" w:rsidRDefault="00764EAC" w:rsidP="00764EAC">
            <w:pPr>
              <w:spacing w:line="276" w:lineRule="auto"/>
              <w:jc w:val="center"/>
            </w:pPr>
            <w:r w:rsidRPr="000F724D">
              <w:t>1</w:t>
            </w:r>
            <w:r>
              <w:t>4</w:t>
            </w:r>
          </w:p>
        </w:tc>
        <w:tc>
          <w:tcPr>
            <w:tcW w:w="1985" w:type="dxa"/>
            <w:vAlign w:val="center"/>
          </w:tcPr>
          <w:p w:rsidR="00764EAC" w:rsidRPr="005541EA" w:rsidRDefault="00764EAC" w:rsidP="00764EAC">
            <w:pPr>
              <w:spacing w:line="276" w:lineRule="auto"/>
            </w:pPr>
            <w:r>
              <w:t>МЦТЭТ</w:t>
            </w:r>
          </w:p>
        </w:tc>
        <w:tc>
          <w:tcPr>
            <w:tcW w:w="2490" w:type="dxa"/>
            <w:vAlign w:val="center"/>
          </w:tcPr>
          <w:p w:rsidR="00764EAC" w:rsidRPr="005541EA" w:rsidRDefault="00764EAC" w:rsidP="00764EAC">
            <w:pPr>
              <w:spacing w:line="276" w:lineRule="auto"/>
            </w:pPr>
            <w:r w:rsidRPr="005541EA">
              <w:t>г. Стерлитамак, ул. Коммунистическая, 30</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0F724D" w:rsidRDefault="00764EAC" w:rsidP="00764EAC">
            <w:pPr>
              <w:spacing w:line="276" w:lineRule="auto"/>
              <w:jc w:val="center"/>
            </w:pPr>
            <w:r>
              <w:t>15</w:t>
            </w:r>
          </w:p>
        </w:tc>
        <w:tc>
          <w:tcPr>
            <w:tcW w:w="1985" w:type="dxa"/>
            <w:vAlign w:val="center"/>
          </w:tcPr>
          <w:p w:rsidR="00764EAC" w:rsidRPr="005541EA" w:rsidRDefault="00764EAC" w:rsidP="00764EAC">
            <w:pPr>
              <w:spacing w:line="276" w:lineRule="auto"/>
            </w:pPr>
            <w:r w:rsidRPr="005541EA">
              <w:t>гараж М</w:t>
            </w:r>
            <w:r>
              <w:t>ЦТ</w:t>
            </w:r>
            <w:r w:rsidRPr="005541EA">
              <w:t>Э</w:t>
            </w:r>
            <w:r>
              <w:t>Т</w:t>
            </w:r>
          </w:p>
        </w:tc>
        <w:tc>
          <w:tcPr>
            <w:tcW w:w="2490" w:type="dxa"/>
            <w:vAlign w:val="center"/>
          </w:tcPr>
          <w:p w:rsidR="00764EAC" w:rsidRPr="005541EA" w:rsidRDefault="00764EAC" w:rsidP="00764EAC">
            <w:pPr>
              <w:spacing w:line="276" w:lineRule="auto"/>
            </w:pPr>
            <w:r w:rsidRPr="005541EA">
              <w:t>г. Стерлитамак, ул. Коммунистическая, 30</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0F724D" w:rsidRDefault="00764EAC" w:rsidP="00764EAC">
            <w:pPr>
              <w:spacing w:line="276" w:lineRule="auto"/>
              <w:jc w:val="center"/>
            </w:pPr>
            <w:r w:rsidRPr="000F724D">
              <w:t>16</w:t>
            </w:r>
          </w:p>
        </w:tc>
        <w:tc>
          <w:tcPr>
            <w:tcW w:w="1985" w:type="dxa"/>
            <w:vAlign w:val="center"/>
          </w:tcPr>
          <w:p w:rsidR="00764EAC" w:rsidRPr="005541EA" w:rsidRDefault="00764EAC" w:rsidP="00764EAC">
            <w:pPr>
              <w:spacing w:line="276" w:lineRule="auto"/>
            </w:pPr>
            <w:r w:rsidRPr="005541EA">
              <w:t>АТС-21/25</w:t>
            </w:r>
          </w:p>
        </w:tc>
        <w:tc>
          <w:tcPr>
            <w:tcW w:w="2490" w:type="dxa"/>
            <w:vAlign w:val="center"/>
          </w:tcPr>
          <w:p w:rsidR="00764EAC" w:rsidRDefault="00764EAC" w:rsidP="00764EAC">
            <w:pPr>
              <w:spacing w:line="276" w:lineRule="auto"/>
            </w:pPr>
            <w:r w:rsidRPr="005541EA">
              <w:t xml:space="preserve">г. Стерлитамак, </w:t>
            </w:r>
          </w:p>
          <w:p w:rsidR="00764EAC" w:rsidRPr="005541EA" w:rsidRDefault="00764EAC" w:rsidP="00764EAC">
            <w:pPr>
              <w:spacing w:line="276" w:lineRule="auto"/>
            </w:pPr>
            <w:r w:rsidRPr="005541EA">
              <w:t>ул.</w:t>
            </w:r>
            <w:r>
              <w:t xml:space="preserve"> </w:t>
            </w:r>
            <w:r w:rsidRPr="005541EA">
              <w:t>Сако-Ванцетти, 23</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0F724D" w:rsidRDefault="00764EAC" w:rsidP="00764EAC">
            <w:pPr>
              <w:spacing w:line="276" w:lineRule="auto"/>
              <w:jc w:val="center"/>
            </w:pPr>
            <w:r w:rsidRPr="000F724D">
              <w:t>17</w:t>
            </w:r>
          </w:p>
        </w:tc>
        <w:tc>
          <w:tcPr>
            <w:tcW w:w="1985" w:type="dxa"/>
            <w:vAlign w:val="center"/>
          </w:tcPr>
          <w:p w:rsidR="00764EAC" w:rsidRPr="005541EA" w:rsidRDefault="00764EAC" w:rsidP="00764EAC">
            <w:pPr>
              <w:spacing w:line="276" w:lineRule="auto"/>
            </w:pPr>
            <w:r w:rsidRPr="005541EA">
              <w:t>АТС-6, 2</w:t>
            </w:r>
          </w:p>
        </w:tc>
        <w:tc>
          <w:tcPr>
            <w:tcW w:w="2490" w:type="dxa"/>
            <w:vAlign w:val="center"/>
          </w:tcPr>
          <w:p w:rsidR="00764EAC" w:rsidRDefault="00764EAC" w:rsidP="00764EAC">
            <w:pPr>
              <w:spacing w:line="276" w:lineRule="auto"/>
            </w:pPr>
            <w:r w:rsidRPr="005541EA">
              <w:t xml:space="preserve">г. Салават, </w:t>
            </w:r>
          </w:p>
          <w:p w:rsidR="00764EAC" w:rsidRPr="005541EA" w:rsidRDefault="00764EAC" w:rsidP="00764EAC">
            <w:pPr>
              <w:spacing w:line="276" w:lineRule="auto"/>
            </w:pPr>
            <w:r w:rsidRPr="005541EA">
              <w:lastRenderedPageBreak/>
              <w:t>ул. Октябрь</w:t>
            </w:r>
            <w:r>
              <w:t>с</w:t>
            </w:r>
            <w:r w:rsidRPr="005541EA">
              <w:t>кая, 33</w:t>
            </w:r>
          </w:p>
        </w:tc>
        <w:tc>
          <w:tcPr>
            <w:tcW w:w="2329" w:type="dxa"/>
            <w:vAlign w:val="center"/>
          </w:tcPr>
          <w:p w:rsidR="00764EAC" w:rsidRPr="005541EA" w:rsidRDefault="00764EAC" w:rsidP="00764EAC">
            <w:pPr>
              <w:spacing w:line="276" w:lineRule="auto"/>
              <w:jc w:val="center"/>
            </w:pPr>
            <w:r w:rsidRPr="005541EA">
              <w:lastRenderedPageBreak/>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0F724D" w:rsidRDefault="00764EAC" w:rsidP="00764EAC">
            <w:pPr>
              <w:spacing w:line="276" w:lineRule="auto"/>
              <w:jc w:val="center"/>
            </w:pPr>
            <w:r w:rsidRPr="000F724D">
              <w:t>18</w:t>
            </w:r>
          </w:p>
        </w:tc>
        <w:tc>
          <w:tcPr>
            <w:tcW w:w="1985" w:type="dxa"/>
            <w:vAlign w:val="center"/>
          </w:tcPr>
          <w:p w:rsidR="00764EAC" w:rsidRPr="005541EA" w:rsidRDefault="00764EAC" w:rsidP="00764EAC">
            <w:pPr>
              <w:spacing w:line="276" w:lineRule="auto"/>
            </w:pPr>
            <w:r w:rsidRPr="005541EA">
              <w:t>АТС-3, 4</w:t>
            </w:r>
          </w:p>
        </w:tc>
        <w:tc>
          <w:tcPr>
            <w:tcW w:w="2490" w:type="dxa"/>
            <w:vAlign w:val="center"/>
          </w:tcPr>
          <w:p w:rsidR="00764EAC" w:rsidRDefault="00764EAC" w:rsidP="00764EAC">
            <w:pPr>
              <w:spacing w:line="276" w:lineRule="auto"/>
            </w:pPr>
            <w:r w:rsidRPr="005541EA">
              <w:t xml:space="preserve">г. Салават, </w:t>
            </w:r>
          </w:p>
          <w:p w:rsidR="00764EAC" w:rsidRPr="005541EA" w:rsidRDefault="00764EAC" w:rsidP="00764EAC">
            <w:pPr>
              <w:spacing w:line="276" w:lineRule="auto"/>
            </w:pPr>
            <w:r w:rsidRPr="005541EA">
              <w:t>ул. Островского, 53</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19</w:t>
            </w:r>
          </w:p>
        </w:tc>
        <w:tc>
          <w:tcPr>
            <w:tcW w:w="1985" w:type="dxa"/>
            <w:vAlign w:val="center"/>
          </w:tcPr>
          <w:p w:rsidR="00764EAC" w:rsidRPr="005541EA" w:rsidRDefault="00764EAC" w:rsidP="00764EAC">
            <w:pPr>
              <w:spacing w:line="276" w:lineRule="auto"/>
            </w:pPr>
            <w:r w:rsidRPr="005541EA">
              <w:t>АТС-5</w:t>
            </w:r>
          </w:p>
        </w:tc>
        <w:tc>
          <w:tcPr>
            <w:tcW w:w="2490" w:type="dxa"/>
            <w:vAlign w:val="center"/>
          </w:tcPr>
          <w:p w:rsidR="00764EAC" w:rsidRDefault="00764EAC" w:rsidP="00764EAC">
            <w:pPr>
              <w:spacing w:line="276" w:lineRule="auto"/>
            </w:pPr>
            <w:r w:rsidRPr="005541EA">
              <w:t>г. Туймазы</w:t>
            </w:r>
            <w:r>
              <w:t xml:space="preserve">, </w:t>
            </w:r>
          </w:p>
          <w:p w:rsidR="00764EAC" w:rsidRPr="005541EA" w:rsidRDefault="00764EAC" w:rsidP="00764EAC">
            <w:pPr>
              <w:spacing w:line="276" w:lineRule="auto"/>
            </w:pPr>
            <w:r>
              <w:t>ул. Чехова, 1б</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rPr>
          <w:trHeight w:val="807"/>
        </w:trPr>
        <w:tc>
          <w:tcPr>
            <w:tcW w:w="562" w:type="dxa"/>
            <w:vAlign w:val="center"/>
          </w:tcPr>
          <w:p w:rsidR="00764EAC" w:rsidRPr="005541EA" w:rsidRDefault="00764EAC" w:rsidP="00764EAC">
            <w:pPr>
              <w:spacing w:line="276" w:lineRule="auto"/>
              <w:jc w:val="center"/>
            </w:pPr>
            <w:r w:rsidRPr="005541EA">
              <w:t>20</w:t>
            </w:r>
          </w:p>
        </w:tc>
        <w:tc>
          <w:tcPr>
            <w:tcW w:w="1985" w:type="dxa"/>
            <w:vAlign w:val="center"/>
          </w:tcPr>
          <w:p w:rsidR="00764EAC" w:rsidRPr="005541EA" w:rsidRDefault="00764EAC" w:rsidP="00764EAC">
            <w:pPr>
              <w:spacing w:line="276" w:lineRule="auto"/>
            </w:pPr>
            <w:r>
              <w:t>МЦТЭТ</w:t>
            </w:r>
          </w:p>
        </w:tc>
        <w:tc>
          <w:tcPr>
            <w:tcW w:w="2490" w:type="dxa"/>
            <w:vAlign w:val="center"/>
          </w:tcPr>
          <w:p w:rsidR="00764EAC" w:rsidRDefault="00764EAC" w:rsidP="00764EAC">
            <w:pPr>
              <w:spacing w:line="276" w:lineRule="auto"/>
            </w:pPr>
            <w:r w:rsidRPr="005541EA">
              <w:t xml:space="preserve">г. Белебей, </w:t>
            </w:r>
          </w:p>
          <w:p w:rsidR="00764EAC" w:rsidRPr="005541EA" w:rsidRDefault="00764EAC" w:rsidP="00764EAC">
            <w:pPr>
              <w:spacing w:line="276" w:lineRule="auto"/>
            </w:pPr>
            <w:r w:rsidRPr="005541EA">
              <w:t>ул. Ленина, 7</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rPr>
          <w:trHeight w:val="773"/>
        </w:trPr>
        <w:tc>
          <w:tcPr>
            <w:tcW w:w="562" w:type="dxa"/>
            <w:vAlign w:val="center"/>
          </w:tcPr>
          <w:p w:rsidR="00764EAC" w:rsidRPr="005541EA" w:rsidRDefault="00764EAC" w:rsidP="00764EAC">
            <w:pPr>
              <w:spacing w:line="276" w:lineRule="auto"/>
              <w:jc w:val="center"/>
            </w:pPr>
            <w:r w:rsidRPr="005541EA">
              <w:t>2</w:t>
            </w:r>
            <w:r>
              <w:t>1</w:t>
            </w:r>
          </w:p>
        </w:tc>
        <w:tc>
          <w:tcPr>
            <w:tcW w:w="1985" w:type="dxa"/>
            <w:vAlign w:val="center"/>
          </w:tcPr>
          <w:p w:rsidR="00764EAC" w:rsidRPr="005541EA" w:rsidRDefault="00764EAC" w:rsidP="00764EAC">
            <w:pPr>
              <w:spacing w:line="276" w:lineRule="auto"/>
            </w:pPr>
            <w:r w:rsidRPr="005541EA">
              <w:t>М</w:t>
            </w:r>
            <w:r>
              <w:t>ЦТЭТ</w:t>
            </w:r>
          </w:p>
        </w:tc>
        <w:tc>
          <w:tcPr>
            <w:tcW w:w="2490" w:type="dxa"/>
            <w:vAlign w:val="center"/>
          </w:tcPr>
          <w:p w:rsidR="00764EAC" w:rsidRDefault="00764EAC" w:rsidP="00764EAC">
            <w:pPr>
              <w:spacing w:line="276" w:lineRule="auto"/>
            </w:pPr>
            <w:r w:rsidRPr="005541EA">
              <w:t xml:space="preserve">г. Белорецк, </w:t>
            </w:r>
          </w:p>
          <w:p w:rsidR="00764EAC" w:rsidRPr="005541EA" w:rsidRDefault="00764EAC" w:rsidP="00764EAC">
            <w:pPr>
              <w:spacing w:line="276" w:lineRule="auto"/>
            </w:pPr>
            <w:r w:rsidRPr="005541EA">
              <w:t>ул. Ленина, 41</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t>22</w:t>
            </w:r>
          </w:p>
        </w:tc>
        <w:tc>
          <w:tcPr>
            <w:tcW w:w="1985" w:type="dxa"/>
            <w:vAlign w:val="center"/>
          </w:tcPr>
          <w:p w:rsidR="00764EAC" w:rsidRPr="005541EA" w:rsidRDefault="00764EAC" w:rsidP="00764EAC">
            <w:pPr>
              <w:spacing w:line="276" w:lineRule="auto"/>
            </w:pPr>
            <w:r w:rsidRPr="005541EA">
              <w:t>АТС-2</w:t>
            </w:r>
          </w:p>
        </w:tc>
        <w:tc>
          <w:tcPr>
            <w:tcW w:w="2490" w:type="dxa"/>
            <w:vAlign w:val="center"/>
          </w:tcPr>
          <w:p w:rsidR="00764EAC" w:rsidRDefault="00764EAC" w:rsidP="00764EAC">
            <w:pPr>
              <w:spacing w:line="276" w:lineRule="auto"/>
            </w:pPr>
            <w:r w:rsidRPr="005541EA">
              <w:t xml:space="preserve">г. Мелеуз, </w:t>
            </w:r>
          </w:p>
          <w:p w:rsidR="00764EAC" w:rsidRPr="005541EA" w:rsidRDefault="00764EAC" w:rsidP="00764EAC">
            <w:pPr>
              <w:spacing w:line="276" w:lineRule="auto"/>
            </w:pPr>
            <w:r w:rsidRPr="005541EA">
              <w:t>ул. Воровского, 2</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23</w:t>
            </w:r>
          </w:p>
        </w:tc>
        <w:tc>
          <w:tcPr>
            <w:tcW w:w="1985" w:type="dxa"/>
            <w:vAlign w:val="center"/>
          </w:tcPr>
          <w:p w:rsidR="00764EAC" w:rsidRPr="005541EA" w:rsidRDefault="00764EAC" w:rsidP="00764EAC">
            <w:pPr>
              <w:spacing w:line="276" w:lineRule="auto"/>
            </w:pPr>
            <w:r w:rsidRPr="005541EA">
              <w:t>Б</w:t>
            </w:r>
            <w:r>
              <w:t xml:space="preserve">аза </w:t>
            </w:r>
            <w:r w:rsidRPr="005541EA">
              <w:t>М</w:t>
            </w:r>
            <w:r>
              <w:t>ЦТЭТ</w:t>
            </w:r>
          </w:p>
        </w:tc>
        <w:tc>
          <w:tcPr>
            <w:tcW w:w="2490" w:type="dxa"/>
            <w:vAlign w:val="center"/>
          </w:tcPr>
          <w:p w:rsidR="00764EAC" w:rsidRDefault="00764EAC" w:rsidP="00764EAC">
            <w:pPr>
              <w:spacing w:line="276" w:lineRule="auto"/>
            </w:pPr>
            <w:r w:rsidRPr="005541EA">
              <w:t xml:space="preserve">г. Белорецк, </w:t>
            </w:r>
          </w:p>
          <w:p w:rsidR="00764EAC" w:rsidRPr="005541EA" w:rsidRDefault="00764EAC" w:rsidP="00764EAC">
            <w:pPr>
              <w:spacing w:line="276" w:lineRule="auto"/>
            </w:pPr>
            <w:r w:rsidRPr="005541EA">
              <w:t>ул. Крупская, 160</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24</w:t>
            </w:r>
          </w:p>
        </w:tc>
        <w:tc>
          <w:tcPr>
            <w:tcW w:w="1985" w:type="dxa"/>
            <w:vAlign w:val="center"/>
          </w:tcPr>
          <w:p w:rsidR="00764EAC" w:rsidRPr="005541EA" w:rsidRDefault="00764EAC" w:rsidP="00764EAC">
            <w:pPr>
              <w:spacing w:line="276" w:lineRule="auto"/>
            </w:pPr>
            <w:r>
              <w:t>Промбаза</w:t>
            </w:r>
          </w:p>
        </w:tc>
        <w:tc>
          <w:tcPr>
            <w:tcW w:w="2490" w:type="dxa"/>
            <w:vAlign w:val="center"/>
          </w:tcPr>
          <w:p w:rsidR="00764EAC" w:rsidRDefault="00764EAC" w:rsidP="00764EAC">
            <w:pPr>
              <w:spacing w:line="276" w:lineRule="auto"/>
            </w:pPr>
            <w:r w:rsidRPr="005541EA">
              <w:t xml:space="preserve">г. Бирск, </w:t>
            </w:r>
          </w:p>
          <w:p w:rsidR="00764EAC" w:rsidRPr="005541EA" w:rsidRDefault="00764EAC" w:rsidP="00764EAC">
            <w:pPr>
              <w:spacing w:line="276" w:lineRule="auto"/>
            </w:pPr>
            <w:r w:rsidRPr="005541EA">
              <w:t>ул.</w:t>
            </w:r>
            <w:r>
              <w:t xml:space="preserve"> </w:t>
            </w:r>
            <w:r w:rsidRPr="005541EA">
              <w:t>Бурновская</w:t>
            </w:r>
            <w:r w:rsidRPr="006E52C6">
              <w:t>, 10</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t>25</w:t>
            </w:r>
          </w:p>
        </w:tc>
        <w:tc>
          <w:tcPr>
            <w:tcW w:w="1985" w:type="dxa"/>
            <w:vAlign w:val="center"/>
          </w:tcPr>
          <w:p w:rsidR="00764EAC" w:rsidRPr="005541EA" w:rsidRDefault="00764EAC" w:rsidP="00764EAC">
            <w:pPr>
              <w:spacing w:line="276" w:lineRule="auto"/>
            </w:pPr>
            <w:r>
              <w:t>ЛТЦ</w:t>
            </w:r>
          </w:p>
        </w:tc>
        <w:tc>
          <w:tcPr>
            <w:tcW w:w="2490" w:type="dxa"/>
            <w:vAlign w:val="center"/>
          </w:tcPr>
          <w:p w:rsidR="00764EAC" w:rsidRDefault="00764EAC" w:rsidP="00764EAC">
            <w:pPr>
              <w:spacing w:line="276" w:lineRule="auto"/>
            </w:pPr>
            <w:r w:rsidRPr="005541EA">
              <w:t xml:space="preserve">г. Октябрьский, </w:t>
            </w:r>
          </w:p>
          <w:p w:rsidR="00764EAC" w:rsidRPr="005541EA" w:rsidRDefault="00764EAC" w:rsidP="00764EAC">
            <w:pPr>
              <w:spacing w:line="276" w:lineRule="auto"/>
            </w:pPr>
            <w:r w:rsidRPr="005541EA">
              <w:t>ул. Ленина, 59</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26</w:t>
            </w:r>
          </w:p>
        </w:tc>
        <w:tc>
          <w:tcPr>
            <w:tcW w:w="1985" w:type="dxa"/>
            <w:vAlign w:val="center"/>
          </w:tcPr>
          <w:p w:rsidR="00764EAC" w:rsidRPr="005541EA" w:rsidRDefault="00764EAC" w:rsidP="00764EAC">
            <w:pPr>
              <w:spacing w:line="276" w:lineRule="auto"/>
            </w:pPr>
            <w:r w:rsidRPr="005541EA">
              <w:t xml:space="preserve">гараж </w:t>
            </w:r>
          </w:p>
        </w:tc>
        <w:tc>
          <w:tcPr>
            <w:tcW w:w="2490" w:type="dxa"/>
            <w:vAlign w:val="center"/>
          </w:tcPr>
          <w:p w:rsidR="00764EAC" w:rsidRPr="005541EA" w:rsidRDefault="00764EAC" w:rsidP="00764EAC">
            <w:pPr>
              <w:spacing w:line="276" w:lineRule="auto"/>
            </w:pPr>
            <w:r w:rsidRPr="005541EA">
              <w:t>г. Октябрьский, ул. Проезд Островского, 10</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27</w:t>
            </w:r>
          </w:p>
        </w:tc>
        <w:tc>
          <w:tcPr>
            <w:tcW w:w="1985" w:type="dxa"/>
            <w:vAlign w:val="center"/>
          </w:tcPr>
          <w:p w:rsidR="00764EAC" w:rsidRPr="005541EA" w:rsidRDefault="00764EAC" w:rsidP="00764EAC">
            <w:pPr>
              <w:spacing w:line="276" w:lineRule="auto"/>
            </w:pPr>
            <w:r w:rsidRPr="005541EA">
              <w:t>М</w:t>
            </w:r>
            <w:r>
              <w:t>ЦТЭТ</w:t>
            </w:r>
          </w:p>
        </w:tc>
        <w:tc>
          <w:tcPr>
            <w:tcW w:w="2490" w:type="dxa"/>
            <w:vAlign w:val="center"/>
          </w:tcPr>
          <w:p w:rsidR="00764EAC" w:rsidRPr="005541EA" w:rsidRDefault="00764EAC" w:rsidP="00764EAC">
            <w:pPr>
              <w:spacing w:line="276" w:lineRule="auto"/>
            </w:pPr>
            <w:r w:rsidRPr="005541EA">
              <w:t>г. Нефтекамск, ул. Социалистическая, 85</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28</w:t>
            </w:r>
          </w:p>
        </w:tc>
        <w:tc>
          <w:tcPr>
            <w:tcW w:w="1985" w:type="dxa"/>
            <w:vAlign w:val="center"/>
          </w:tcPr>
          <w:p w:rsidR="00764EAC" w:rsidRPr="005541EA" w:rsidRDefault="00764EAC" w:rsidP="00764EAC">
            <w:pPr>
              <w:spacing w:line="276" w:lineRule="auto"/>
            </w:pPr>
            <w:r w:rsidRPr="005541EA">
              <w:t>АТС</w:t>
            </w:r>
          </w:p>
        </w:tc>
        <w:tc>
          <w:tcPr>
            <w:tcW w:w="2490" w:type="dxa"/>
            <w:vAlign w:val="center"/>
          </w:tcPr>
          <w:p w:rsidR="00764EAC" w:rsidRDefault="00764EAC" w:rsidP="00764EAC">
            <w:pPr>
              <w:spacing w:line="276" w:lineRule="auto"/>
            </w:pPr>
            <w:r w:rsidRPr="005541EA">
              <w:t xml:space="preserve">г. Нефтекамск, </w:t>
            </w:r>
          </w:p>
          <w:p w:rsidR="00764EAC" w:rsidRPr="005541EA" w:rsidRDefault="00764EAC" w:rsidP="00764EAC">
            <w:pPr>
              <w:spacing w:line="276" w:lineRule="auto"/>
            </w:pPr>
            <w:r w:rsidRPr="005541EA">
              <w:t>ул. Ленина, 13</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29</w:t>
            </w:r>
          </w:p>
        </w:tc>
        <w:tc>
          <w:tcPr>
            <w:tcW w:w="1985" w:type="dxa"/>
            <w:vAlign w:val="center"/>
          </w:tcPr>
          <w:p w:rsidR="00764EAC" w:rsidRPr="005541EA" w:rsidRDefault="00764EAC" w:rsidP="00764EAC">
            <w:pPr>
              <w:spacing w:line="276" w:lineRule="auto"/>
            </w:pPr>
            <w:r w:rsidRPr="005541EA">
              <w:t>АТС М</w:t>
            </w:r>
            <w:r>
              <w:t>ЦТЭТ</w:t>
            </w:r>
          </w:p>
        </w:tc>
        <w:tc>
          <w:tcPr>
            <w:tcW w:w="2490" w:type="dxa"/>
            <w:vAlign w:val="center"/>
          </w:tcPr>
          <w:p w:rsidR="00764EAC" w:rsidRDefault="00764EAC" w:rsidP="00764EAC">
            <w:pPr>
              <w:spacing w:line="276" w:lineRule="auto"/>
            </w:pPr>
            <w:r w:rsidRPr="005541EA">
              <w:t xml:space="preserve">г. Сибай, </w:t>
            </w:r>
          </w:p>
          <w:p w:rsidR="00764EAC" w:rsidRDefault="00764EAC" w:rsidP="00764EAC">
            <w:pPr>
              <w:spacing w:line="276" w:lineRule="auto"/>
            </w:pPr>
            <w:r w:rsidRPr="005541EA">
              <w:t>ул. Индустриальное</w:t>
            </w:r>
          </w:p>
          <w:p w:rsidR="00764EAC" w:rsidRPr="005541EA" w:rsidRDefault="00764EAC" w:rsidP="00764EAC">
            <w:pPr>
              <w:spacing w:line="276" w:lineRule="auto"/>
            </w:pPr>
            <w:r w:rsidRPr="005541EA">
              <w:t xml:space="preserve"> шоссе, 2</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rsidRPr="005541EA">
              <w:t>3</w:t>
            </w:r>
            <w:r>
              <w:t>0</w:t>
            </w:r>
          </w:p>
        </w:tc>
        <w:tc>
          <w:tcPr>
            <w:tcW w:w="1985" w:type="dxa"/>
            <w:vAlign w:val="center"/>
          </w:tcPr>
          <w:p w:rsidR="00764EAC" w:rsidRPr="005541EA" w:rsidRDefault="00764EAC" w:rsidP="00764EAC">
            <w:pPr>
              <w:spacing w:line="276" w:lineRule="auto"/>
            </w:pPr>
            <w:r>
              <w:t>ЛТЦ</w:t>
            </w:r>
          </w:p>
        </w:tc>
        <w:tc>
          <w:tcPr>
            <w:tcW w:w="2490" w:type="dxa"/>
            <w:vAlign w:val="center"/>
          </w:tcPr>
          <w:p w:rsidR="00764EAC" w:rsidRDefault="00764EAC" w:rsidP="00764EAC">
            <w:pPr>
              <w:spacing w:line="276" w:lineRule="auto"/>
            </w:pPr>
            <w:r w:rsidRPr="005541EA">
              <w:t xml:space="preserve">г. Дюртюли, </w:t>
            </w:r>
          </w:p>
          <w:p w:rsidR="00764EAC" w:rsidRPr="005541EA" w:rsidRDefault="00764EAC" w:rsidP="00764EAC">
            <w:pPr>
              <w:spacing w:line="276" w:lineRule="auto"/>
            </w:pPr>
            <w:r w:rsidRPr="005541EA">
              <w:t>ул. Ленина, 20</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t>31</w:t>
            </w:r>
          </w:p>
        </w:tc>
        <w:tc>
          <w:tcPr>
            <w:tcW w:w="1985" w:type="dxa"/>
            <w:vAlign w:val="center"/>
          </w:tcPr>
          <w:p w:rsidR="00764EAC" w:rsidRPr="005541EA" w:rsidRDefault="00764EAC" w:rsidP="00764EAC">
            <w:pPr>
              <w:spacing w:line="276" w:lineRule="auto"/>
            </w:pPr>
            <w:r w:rsidRPr="005541EA">
              <w:t>база отдыха "Связист"</w:t>
            </w:r>
          </w:p>
        </w:tc>
        <w:tc>
          <w:tcPr>
            <w:tcW w:w="2490" w:type="dxa"/>
            <w:vAlign w:val="center"/>
          </w:tcPr>
          <w:p w:rsidR="00764EAC" w:rsidRPr="005541EA" w:rsidRDefault="00764EAC" w:rsidP="00764EAC">
            <w:pPr>
              <w:spacing w:line="276" w:lineRule="auto"/>
            </w:pPr>
            <w:r w:rsidRPr="005541EA">
              <w:t>Кандры-Куль, база отдыха "Связист"</w:t>
            </w:r>
          </w:p>
        </w:tc>
        <w:tc>
          <w:tcPr>
            <w:tcW w:w="2329" w:type="dxa"/>
            <w:vAlign w:val="center"/>
          </w:tcPr>
          <w:p w:rsidR="00764EAC" w:rsidRPr="005541EA" w:rsidRDefault="00764EAC" w:rsidP="00764EAC">
            <w:pPr>
              <w:spacing w:line="276" w:lineRule="auto"/>
              <w:jc w:val="center"/>
            </w:pPr>
            <w:r w:rsidRPr="005541EA">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t>32</w:t>
            </w:r>
          </w:p>
        </w:tc>
        <w:tc>
          <w:tcPr>
            <w:tcW w:w="1985" w:type="dxa"/>
            <w:vAlign w:val="center"/>
          </w:tcPr>
          <w:p w:rsidR="00764EAC" w:rsidRPr="00FF1CA3" w:rsidRDefault="00764EAC" w:rsidP="00764EAC">
            <w:r w:rsidRPr="00FF1CA3">
              <w:t>АТС-4/5</w:t>
            </w:r>
          </w:p>
        </w:tc>
        <w:tc>
          <w:tcPr>
            <w:tcW w:w="2490" w:type="dxa"/>
            <w:vAlign w:val="center"/>
          </w:tcPr>
          <w:p w:rsidR="00764EAC" w:rsidRPr="00FF1CA3" w:rsidRDefault="00764EAC" w:rsidP="00764EAC">
            <w:r w:rsidRPr="00FF1CA3">
              <w:t>г. Кумертау, ул. Ленина, 6/а</w:t>
            </w:r>
          </w:p>
        </w:tc>
        <w:tc>
          <w:tcPr>
            <w:tcW w:w="2329" w:type="dxa"/>
            <w:vAlign w:val="center"/>
          </w:tcPr>
          <w:p w:rsidR="00764EAC" w:rsidRPr="000F724D" w:rsidRDefault="00764EAC" w:rsidP="00764EAC">
            <w:pPr>
              <w:jc w:val="center"/>
              <w:rPr>
                <w:highlight w:val="yellow"/>
              </w:rPr>
            </w:pPr>
            <w:r w:rsidRPr="00182CA1">
              <w:t>круглосуточно</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5541EA" w:rsidRDefault="00764EAC" w:rsidP="00764EAC">
            <w:pPr>
              <w:spacing w:line="276" w:lineRule="auto"/>
              <w:jc w:val="center"/>
            </w:pPr>
            <w:r>
              <w:t>33</w:t>
            </w:r>
          </w:p>
        </w:tc>
        <w:tc>
          <w:tcPr>
            <w:tcW w:w="1985" w:type="dxa"/>
            <w:vAlign w:val="center"/>
          </w:tcPr>
          <w:p w:rsidR="00764EAC" w:rsidRPr="00FF1CA3" w:rsidRDefault="00764EAC" w:rsidP="00764EAC">
            <w:pPr>
              <w:rPr>
                <w:b/>
                <w:bCs/>
              </w:rPr>
            </w:pPr>
            <w:r w:rsidRPr="00FF1CA3">
              <w:t>АТС -21</w:t>
            </w:r>
          </w:p>
        </w:tc>
        <w:tc>
          <w:tcPr>
            <w:tcW w:w="2490" w:type="dxa"/>
            <w:vAlign w:val="center"/>
          </w:tcPr>
          <w:p w:rsidR="00764EAC" w:rsidRDefault="00764EAC" w:rsidP="00764EAC">
            <w:r w:rsidRPr="00FF1CA3">
              <w:t xml:space="preserve">г. Уфа, </w:t>
            </w:r>
          </w:p>
          <w:p w:rsidR="00764EAC" w:rsidRPr="00FF1CA3" w:rsidRDefault="00764EAC" w:rsidP="00764EAC">
            <w:pPr>
              <w:rPr>
                <w:b/>
                <w:bCs/>
              </w:rPr>
            </w:pPr>
            <w:r w:rsidRPr="00FF1CA3">
              <w:t>ул. Правды, 17</w:t>
            </w:r>
          </w:p>
        </w:tc>
        <w:tc>
          <w:tcPr>
            <w:tcW w:w="2329" w:type="dxa"/>
            <w:vAlign w:val="center"/>
          </w:tcPr>
          <w:p w:rsidR="00764EAC" w:rsidRDefault="00764EAC" w:rsidP="00764EAC">
            <w:pPr>
              <w:jc w:val="center"/>
            </w:pPr>
            <w:r w:rsidRPr="00EA05FD">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34</w:t>
            </w:r>
          </w:p>
        </w:tc>
        <w:tc>
          <w:tcPr>
            <w:tcW w:w="1985" w:type="dxa"/>
            <w:vAlign w:val="center"/>
          </w:tcPr>
          <w:p w:rsidR="00764EAC" w:rsidRPr="00FF1CA3" w:rsidRDefault="00764EAC" w:rsidP="00764EAC">
            <w:r w:rsidRPr="00FF1CA3">
              <w:t>АТС -24, 25, 27</w:t>
            </w:r>
          </w:p>
        </w:tc>
        <w:tc>
          <w:tcPr>
            <w:tcW w:w="2490" w:type="dxa"/>
            <w:vAlign w:val="center"/>
          </w:tcPr>
          <w:p w:rsidR="00764EAC" w:rsidRDefault="00764EAC" w:rsidP="00764EAC">
            <w:r w:rsidRPr="00FF1CA3">
              <w:t xml:space="preserve">г. Уфа, </w:t>
            </w:r>
          </w:p>
          <w:p w:rsidR="00764EAC" w:rsidRPr="00FF1CA3" w:rsidRDefault="00764EAC" w:rsidP="00764EAC">
            <w:r w:rsidRPr="00FF1CA3">
              <w:t>ул.</w:t>
            </w:r>
            <w:r>
              <w:t xml:space="preserve"> </w:t>
            </w:r>
            <w:r w:rsidRPr="00FF1CA3">
              <w:t>Ст. Халтурина, 30</w:t>
            </w:r>
          </w:p>
        </w:tc>
        <w:tc>
          <w:tcPr>
            <w:tcW w:w="2329" w:type="dxa"/>
            <w:vAlign w:val="center"/>
          </w:tcPr>
          <w:p w:rsidR="00764EAC" w:rsidRDefault="00764EAC" w:rsidP="00764EAC">
            <w:pPr>
              <w:jc w:val="center"/>
            </w:pPr>
            <w:r w:rsidRPr="00EA05FD">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35</w:t>
            </w:r>
          </w:p>
        </w:tc>
        <w:tc>
          <w:tcPr>
            <w:tcW w:w="1985" w:type="dxa"/>
            <w:vAlign w:val="center"/>
          </w:tcPr>
          <w:p w:rsidR="00764EAC" w:rsidRPr="00FF1CA3" w:rsidRDefault="00764EAC" w:rsidP="00764EAC">
            <w:pPr>
              <w:rPr>
                <w:b/>
                <w:bCs/>
              </w:rPr>
            </w:pPr>
            <w:r w:rsidRPr="00FF1CA3">
              <w:t>АТС -42, 43, 60, 64</w:t>
            </w:r>
          </w:p>
        </w:tc>
        <w:tc>
          <w:tcPr>
            <w:tcW w:w="2490" w:type="dxa"/>
            <w:vAlign w:val="center"/>
          </w:tcPr>
          <w:p w:rsidR="00764EAC" w:rsidRDefault="00764EAC" w:rsidP="00764EAC">
            <w:r w:rsidRPr="00FF1CA3">
              <w:t xml:space="preserve">г. Уфа, </w:t>
            </w:r>
          </w:p>
          <w:p w:rsidR="00764EAC" w:rsidRPr="00FF1CA3" w:rsidRDefault="00764EAC" w:rsidP="00764EAC">
            <w:pPr>
              <w:rPr>
                <w:b/>
                <w:bCs/>
              </w:rPr>
            </w:pPr>
            <w:r>
              <w:t>ул. Победы</w:t>
            </w:r>
            <w:r w:rsidRPr="00FF1CA3">
              <w:t>, 21/1</w:t>
            </w:r>
          </w:p>
        </w:tc>
        <w:tc>
          <w:tcPr>
            <w:tcW w:w="2329" w:type="dxa"/>
            <w:vAlign w:val="center"/>
          </w:tcPr>
          <w:p w:rsidR="00764EAC" w:rsidRDefault="00764EAC" w:rsidP="00764EAC">
            <w:pPr>
              <w:jc w:val="center"/>
            </w:pPr>
            <w:r w:rsidRPr="00EA05FD">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AF62FB" w:rsidRDefault="00764EAC" w:rsidP="00764EAC">
            <w:pPr>
              <w:jc w:val="center"/>
              <w:rPr>
                <w:bCs/>
              </w:rPr>
            </w:pPr>
            <w:r>
              <w:rPr>
                <w:bCs/>
              </w:rPr>
              <w:lastRenderedPageBreak/>
              <w:t>36</w:t>
            </w:r>
          </w:p>
        </w:tc>
        <w:tc>
          <w:tcPr>
            <w:tcW w:w="1985" w:type="dxa"/>
            <w:vAlign w:val="center"/>
          </w:tcPr>
          <w:p w:rsidR="00764EAC" w:rsidRPr="00FF1CA3" w:rsidRDefault="00764EAC" w:rsidP="00764EAC">
            <w:r w:rsidRPr="00FF1CA3">
              <w:t>АТС -54, 55</w:t>
            </w:r>
          </w:p>
        </w:tc>
        <w:tc>
          <w:tcPr>
            <w:tcW w:w="2490" w:type="dxa"/>
            <w:vAlign w:val="center"/>
          </w:tcPr>
          <w:p w:rsidR="00764EAC" w:rsidRDefault="00764EAC" w:rsidP="00764EAC">
            <w:r w:rsidRPr="00FF1CA3">
              <w:t xml:space="preserve">г. Уфа, </w:t>
            </w:r>
          </w:p>
          <w:p w:rsidR="00764EAC" w:rsidRPr="00FF1CA3" w:rsidRDefault="00764EAC" w:rsidP="00764EAC">
            <w:r w:rsidRPr="00FF1CA3">
              <w:t>ул. Рабкоров, 6/1</w:t>
            </w:r>
          </w:p>
        </w:tc>
        <w:tc>
          <w:tcPr>
            <w:tcW w:w="2329" w:type="dxa"/>
            <w:vAlign w:val="center"/>
          </w:tcPr>
          <w:p w:rsidR="00764EAC" w:rsidRDefault="00764EAC" w:rsidP="00764EAC">
            <w:pPr>
              <w:jc w:val="center"/>
            </w:pPr>
            <w:r w:rsidRPr="00EA05FD">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37</w:t>
            </w:r>
          </w:p>
        </w:tc>
        <w:tc>
          <w:tcPr>
            <w:tcW w:w="1985" w:type="dxa"/>
            <w:vAlign w:val="center"/>
          </w:tcPr>
          <w:p w:rsidR="00764EAC" w:rsidRPr="00FF1CA3" w:rsidRDefault="00764EAC" w:rsidP="00764EAC">
            <w:r w:rsidRPr="00FF1CA3">
              <w:t>РРТПЦ</w:t>
            </w:r>
          </w:p>
        </w:tc>
        <w:tc>
          <w:tcPr>
            <w:tcW w:w="2490" w:type="dxa"/>
            <w:vAlign w:val="center"/>
          </w:tcPr>
          <w:p w:rsidR="00764EAC" w:rsidRPr="00FF1CA3" w:rsidRDefault="00764EAC" w:rsidP="00764EAC">
            <w:r w:rsidRPr="00FF1CA3">
              <w:t>г. Уфа, ул.</w:t>
            </w:r>
            <w:r>
              <w:t xml:space="preserve"> </w:t>
            </w:r>
            <w:r w:rsidRPr="00FF1CA3">
              <w:t>Гафури, 9</w:t>
            </w:r>
          </w:p>
        </w:tc>
        <w:tc>
          <w:tcPr>
            <w:tcW w:w="2329" w:type="dxa"/>
            <w:vAlign w:val="bottom"/>
          </w:tcPr>
          <w:p w:rsidR="00764EAC" w:rsidRPr="00FF1CA3" w:rsidRDefault="00764EAC" w:rsidP="00764EAC">
            <w:pPr>
              <w:jc w:val="center"/>
              <w:rPr>
                <w:b/>
                <w:bCs/>
              </w:rPr>
            </w:pPr>
            <w:r w:rsidRPr="00FF1CA3">
              <w:t>15 ч</w:t>
            </w:r>
            <w:r>
              <w:t>асов</w:t>
            </w:r>
            <w:r w:rsidRPr="00FF1CA3">
              <w:t xml:space="preserve"> по раб</w:t>
            </w:r>
            <w:r>
              <w:t>очим дням, и</w:t>
            </w:r>
            <w:r w:rsidRPr="00FF1CA3">
              <w:t xml:space="preserve"> 24</w:t>
            </w:r>
            <w:r>
              <w:t xml:space="preserve"> </w:t>
            </w:r>
            <w:r w:rsidRPr="00FF1CA3">
              <w:t>ч</w:t>
            </w:r>
            <w:r>
              <w:t>аса</w:t>
            </w:r>
            <w:r w:rsidRPr="00FF1CA3">
              <w:t xml:space="preserve"> по</w:t>
            </w:r>
            <w:r>
              <w:t xml:space="preserve"> </w:t>
            </w:r>
            <w:r w:rsidRPr="00FF1CA3">
              <w:t>вых</w:t>
            </w:r>
            <w:r>
              <w:t>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38</w:t>
            </w:r>
          </w:p>
        </w:tc>
        <w:tc>
          <w:tcPr>
            <w:tcW w:w="1985" w:type="dxa"/>
            <w:vAlign w:val="center"/>
          </w:tcPr>
          <w:p w:rsidR="00764EAC" w:rsidRDefault="00764EAC" w:rsidP="00764EAC"/>
          <w:p w:rsidR="00764EAC" w:rsidRDefault="00764EAC" w:rsidP="00764EAC">
            <w:r w:rsidRPr="00FF1CA3">
              <w:t>РРТПЦ "Алтай-3" ПАО</w:t>
            </w:r>
          </w:p>
          <w:p w:rsidR="00764EAC" w:rsidRPr="00FF1CA3" w:rsidRDefault="00764EAC" w:rsidP="00764EAC"/>
        </w:tc>
        <w:tc>
          <w:tcPr>
            <w:tcW w:w="2490" w:type="dxa"/>
            <w:vAlign w:val="center"/>
          </w:tcPr>
          <w:p w:rsidR="00764EAC" w:rsidRDefault="00764EAC" w:rsidP="00764EAC">
            <w:r w:rsidRPr="00FF1CA3">
              <w:t xml:space="preserve">г. Уфа, </w:t>
            </w:r>
          </w:p>
          <w:p w:rsidR="00764EAC" w:rsidRPr="00FF1CA3" w:rsidRDefault="00764EAC" w:rsidP="00764EAC">
            <w:r w:rsidRPr="00FF1CA3">
              <w:t>ул.</w:t>
            </w:r>
            <w:r>
              <w:t xml:space="preserve"> </w:t>
            </w:r>
            <w:r w:rsidRPr="00FF1CA3">
              <w:t>Р. Зорге, 67/3</w:t>
            </w:r>
          </w:p>
        </w:tc>
        <w:tc>
          <w:tcPr>
            <w:tcW w:w="2329" w:type="dxa"/>
          </w:tcPr>
          <w:p w:rsidR="00764EAC" w:rsidRDefault="00764EAC" w:rsidP="00764EAC">
            <w:pPr>
              <w:jc w:val="center"/>
            </w:pPr>
            <w:r w:rsidRPr="00202783">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AF62FB" w:rsidRDefault="00764EAC" w:rsidP="00764EAC">
            <w:pPr>
              <w:jc w:val="center"/>
              <w:rPr>
                <w:bCs/>
              </w:rPr>
            </w:pPr>
            <w:r>
              <w:rPr>
                <w:bCs/>
              </w:rPr>
              <w:t>39</w:t>
            </w:r>
          </w:p>
        </w:tc>
        <w:tc>
          <w:tcPr>
            <w:tcW w:w="1985" w:type="dxa"/>
            <w:vAlign w:val="center"/>
          </w:tcPr>
          <w:p w:rsidR="00764EAC" w:rsidRDefault="00764EAC" w:rsidP="00764EAC">
            <w:r>
              <w:t xml:space="preserve">ЛТЦ </w:t>
            </w:r>
          </w:p>
          <w:p w:rsidR="00764EAC" w:rsidRPr="00FF1CA3" w:rsidRDefault="00764EAC" w:rsidP="00764EAC"/>
        </w:tc>
        <w:tc>
          <w:tcPr>
            <w:tcW w:w="2490" w:type="dxa"/>
            <w:vAlign w:val="center"/>
          </w:tcPr>
          <w:p w:rsidR="00764EAC" w:rsidRDefault="00764EAC" w:rsidP="00764EAC">
            <w:r w:rsidRPr="00FF1CA3">
              <w:t>п.</w:t>
            </w:r>
            <w:r>
              <w:t xml:space="preserve"> </w:t>
            </w:r>
            <w:r w:rsidRPr="00FF1CA3">
              <w:t xml:space="preserve">Иглино, </w:t>
            </w:r>
          </w:p>
          <w:p w:rsidR="00764EAC" w:rsidRPr="00FF1CA3" w:rsidRDefault="00764EAC" w:rsidP="00764EAC">
            <w:r w:rsidRPr="00FF1CA3">
              <w:t>ул.</w:t>
            </w:r>
            <w:r>
              <w:t xml:space="preserve"> </w:t>
            </w:r>
            <w:r w:rsidRPr="00FF1CA3">
              <w:t>Садовая,</w:t>
            </w:r>
            <w:r>
              <w:t xml:space="preserve"> </w:t>
            </w:r>
            <w:r w:rsidRPr="00FF1CA3">
              <w:t>2</w:t>
            </w:r>
          </w:p>
        </w:tc>
        <w:tc>
          <w:tcPr>
            <w:tcW w:w="2329" w:type="dxa"/>
          </w:tcPr>
          <w:p w:rsidR="00764EAC" w:rsidRDefault="00764EAC" w:rsidP="00764EAC">
            <w:pPr>
              <w:jc w:val="center"/>
            </w:pPr>
            <w:r w:rsidRPr="00202783">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40</w:t>
            </w:r>
          </w:p>
        </w:tc>
        <w:tc>
          <w:tcPr>
            <w:tcW w:w="1985" w:type="dxa"/>
            <w:vAlign w:val="center"/>
          </w:tcPr>
          <w:p w:rsidR="00764EAC" w:rsidRDefault="00764EAC" w:rsidP="00764EAC">
            <w:r>
              <w:t>ЛТЦ</w:t>
            </w:r>
          </w:p>
          <w:p w:rsidR="00764EAC" w:rsidRPr="00FF1CA3" w:rsidRDefault="00764EAC" w:rsidP="00764EAC"/>
        </w:tc>
        <w:tc>
          <w:tcPr>
            <w:tcW w:w="2490" w:type="dxa"/>
            <w:vAlign w:val="center"/>
          </w:tcPr>
          <w:p w:rsidR="00764EAC" w:rsidRDefault="00764EAC" w:rsidP="00764EAC">
            <w:r w:rsidRPr="00FF1CA3">
              <w:t xml:space="preserve">п. Чишмы, </w:t>
            </w:r>
          </w:p>
          <w:p w:rsidR="00764EAC" w:rsidRPr="00FF1CA3" w:rsidRDefault="00764EAC" w:rsidP="00764EAC">
            <w:r w:rsidRPr="00FF1CA3">
              <w:t>ул. Кирова, 48</w:t>
            </w:r>
          </w:p>
        </w:tc>
        <w:tc>
          <w:tcPr>
            <w:tcW w:w="2329" w:type="dxa"/>
          </w:tcPr>
          <w:p w:rsidR="00764EAC" w:rsidRDefault="00764EAC" w:rsidP="00764EAC">
            <w:pPr>
              <w:jc w:val="center"/>
            </w:pPr>
            <w:r w:rsidRPr="00202783">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41</w:t>
            </w:r>
          </w:p>
        </w:tc>
        <w:tc>
          <w:tcPr>
            <w:tcW w:w="1985" w:type="dxa"/>
            <w:vAlign w:val="center"/>
          </w:tcPr>
          <w:p w:rsidR="00764EAC" w:rsidRPr="00FF1CA3" w:rsidRDefault="00764EAC" w:rsidP="00764EAC">
            <w:pPr>
              <w:ind w:right="-108"/>
            </w:pPr>
            <w:r w:rsidRPr="00FF1CA3">
              <w:t>цех радиофикации</w:t>
            </w:r>
          </w:p>
        </w:tc>
        <w:tc>
          <w:tcPr>
            <w:tcW w:w="2490" w:type="dxa"/>
            <w:vAlign w:val="center"/>
          </w:tcPr>
          <w:p w:rsidR="00764EAC" w:rsidRPr="00FF1CA3" w:rsidRDefault="00764EAC" w:rsidP="00764EAC">
            <w:r w:rsidRPr="00FF1CA3">
              <w:t>г. Стерлитамак, ул.</w:t>
            </w:r>
            <w:r>
              <w:t xml:space="preserve"> </w:t>
            </w:r>
            <w:r w:rsidRPr="00FF1CA3">
              <w:t>Худайбердина, 105</w:t>
            </w:r>
          </w:p>
        </w:tc>
        <w:tc>
          <w:tcPr>
            <w:tcW w:w="2329" w:type="dxa"/>
          </w:tcPr>
          <w:p w:rsidR="00764EAC" w:rsidRDefault="00764EAC" w:rsidP="00764EAC">
            <w:pPr>
              <w:jc w:val="center"/>
            </w:pPr>
            <w:r w:rsidRPr="00202783">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42</w:t>
            </w:r>
          </w:p>
        </w:tc>
        <w:tc>
          <w:tcPr>
            <w:tcW w:w="1985" w:type="dxa"/>
            <w:vAlign w:val="center"/>
          </w:tcPr>
          <w:p w:rsidR="00764EAC" w:rsidRPr="00FF1CA3" w:rsidRDefault="00764EAC" w:rsidP="00764EAC">
            <w:r w:rsidRPr="00FF1CA3">
              <w:t>АТС-41/43</w:t>
            </w:r>
          </w:p>
        </w:tc>
        <w:tc>
          <w:tcPr>
            <w:tcW w:w="2490" w:type="dxa"/>
            <w:vAlign w:val="center"/>
          </w:tcPr>
          <w:p w:rsidR="00764EAC" w:rsidRDefault="00764EAC" w:rsidP="00764EAC">
            <w:r w:rsidRPr="00FF1CA3">
              <w:t xml:space="preserve">г. Стерлитамак, </w:t>
            </w:r>
          </w:p>
          <w:p w:rsidR="00764EAC" w:rsidRPr="00FF1CA3" w:rsidRDefault="00764EAC" w:rsidP="00764EAC">
            <w:r w:rsidRPr="00FF1CA3">
              <w:t>ул. Дружбы, 29б</w:t>
            </w:r>
          </w:p>
        </w:tc>
        <w:tc>
          <w:tcPr>
            <w:tcW w:w="2329" w:type="dxa"/>
          </w:tcPr>
          <w:p w:rsidR="00764EAC" w:rsidRDefault="00764EAC" w:rsidP="00764EAC">
            <w:pPr>
              <w:jc w:val="center"/>
            </w:pPr>
            <w:r w:rsidRPr="00202783">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43</w:t>
            </w:r>
          </w:p>
        </w:tc>
        <w:tc>
          <w:tcPr>
            <w:tcW w:w="1985" w:type="dxa"/>
            <w:vAlign w:val="center"/>
          </w:tcPr>
          <w:p w:rsidR="00764EAC" w:rsidRPr="00FF1CA3" w:rsidRDefault="00764EAC" w:rsidP="00764EAC">
            <w:r w:rsidRPr="00FF1CA3">
              <w:t>АТС-26</w:t>
            </w:r>
          </w:p>
        </w:tc>
        <w:tc>
          <w:tcPr>
            <w:tcW w:w="2490" w:type="dxa"/>
            <w:vAlign w:val="center"/>
          </w:tcPr>
          <w:p w:rsidR="00764EAC" w:rsidRDefault="00764EAC" w:rsidP="00764EAC">
            <w:r w:rsidRPr="00FF1CA3">
              <w:t xml:space="preserve">г. Стерлитамак, </w:t>
            </w:r>
          </w:p>
          <w:p w:rsidR="00764EAC" w:rsidRPr="00FF1CA3" w:rsidRDefault="00764EAC" w:rsidP="00764EAC">
            <w:r w:rsidRPr="00FF1CA3">
              <w:t>ул. Гоголя, 118</w:t>
            </w:r>
          </w:p>
        </w:tc>
        <w:tc>
          <w:tcPr>
            <w:tcW w:w="2329" w:type="dxa"/>
          </w:tcPr>
          <w:p w:rsidR="00764EAC" w:rsidRDefault="00764EAC" w:rsidP="00764EAC">
            <w:pPr>
              <w:jc w:val="center"/>
            </w:pPr>
            <w:r w:rsidRPr="00202783">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44</w:t>
            </w:r>
          </w:p>
        </w:tc>
        <w:tc>
          <w:tcPr>
            <w:tcW w:w="1985" w:type="dxa"/>
            <w:vAlign w:val="center"/>
          </w:tcPr>
          <w:p w:rsidR="00764EAC" w:rsidRPr="00FF1CA3" w:rsidRDefault="00764EAC" w:rsidP="00764EAC">
            <w:r>
              <w:t>ЛТЦ</w:t>
            </w:r>
          </w:p>
        </w:tc>
        <w:tc>
          <w:tcPr>
            <w:tcW w:w="2490" w:type="dxa"/>
            <w:vAlign w:val="center"/>
          </w:tcPr>
          <w:p w:rsidR="00764EAC" w:rsidRDefault="00764EAC" w:rsidP="00764EAC">
            <w:r w:rsidRPr="00FF1CA3">
              <w:t xml:space="preserve">г. Ишимбай, </w:t>
            </w:r>
          </w:p>
          <w:p w:rsidR="00764EAC" w:rsidRPr="00FF1CA3" w:rsidRDefault="00764EAC" w:rsidP="00764EAC">
            <w:r w:rsidRPr="00FF1CA3">
              <w:t>ул. Советская, 74</w:t>
            </w:r>
          </w:p>
        </w:tc>
        <w:tc>
          <w:tcPr>
            <w:tcW w:w="2329" w:type="dxa"/>
          </w:tcPr>
          <w:p w:rsidR="00764EAC" w:rsidRDefault="00764EAC" w:rsidP="00764EAC">
            <w:pPr>
              <w:jc w:val="center"/>
            </w:pPr>
            <w:r w:rsidRPr="00202783">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45</w:t>
            </w:r>
          </w:p>
        </w:tc>
        <w:tc>
          <w:tcPr>
            <w:tcW w:w="1985" w:type="dxa"/>
            <w:vAlign w:val="center"/>
          </w:tcPr>
          <w:p w:rsidR="00764EAC" w:rsidRPr="00FF1CA3" w:rsidRDefault="00764EAC" w:rsidP="00764EAC">
            <w:r w:rsidRPr="00FF1CA3">
              <w:t>АТС-5</w:t>
            </w:r>
          </w:p>
        </w:tc>
        <w:tc>
          <w:tcPr>
            <w:tcW w:w="2490" w:type="dxa"/>
            <w:vAlign w:val="center"/>
          </w:tcPr>
          <w:p w:rsidR="00764EAC" w:rsidRDefault="00764EAC" w:rsidP="00764EAC">
            <w:r w:rsidRPr="00FF1CA3">
              <w:t xml:space="preserve">г. Салават, </w:t>
            </w:r>
          </w:p>
          <w:p w:rsidR="00764EAC" w:rsidRPr="00FF1CA3" w:rsidRDefault="00764EAC" w:rsidP="00764EAC">
            <w:r w:rsidRPr="00FF1CA3">
              <w:t>ул. Гагарина, 5</w:t>
            </w:r>
          </w:p>
        </w:tc>
        <w:tc>
          <w:tcPr>
            <w:tcW w:w="2329" w:type="dxa"/>
          </w:tcPr>
          <w:p w:rsidR="00764EAC" w:rsidRDefault="00764EAC" w:rsidP="00764EAC">
            <w:pPr>
              <w:jc w:val="center"/>
            </w:pPr>
            <w:r w:rsidRPr="00202783">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46</w:t>
            </w:r>
          </w:p>
        </w:tc>
        <w:tc>
          <w:tcPr>
            <w:tcW w:w="1985" w:type="dxa"/>
            <w:vAlign w:val="center"/>
          </w:tcPr>
          <w:p w:rsidR="00764EAC" w:rsidRPr="00FF1CA3" w:rsidRDefault="00764EAC" w:rsidP="00764EAC">
            <w:r w:rsidRPr="00FF1CA3">
              <w:t>М</w:t>
            </w:r>
            <w:r>
              <w:t>ЦТЭТ</w:t>
            </w:r>
          </w:p>
        </w:tc>
        <w:tc>
          <w:tcPr>
            <w:tcW w:w="2490" w:type="dxa"/>
            <w:vAlign w:val="center"/>
          </w:tcPr>
          <w:p w:rsidR="00764EAC" w:rsidRDefault="00764EAC" w:rsidP="00764EAC">
            <w:r w:rsidRPr="00FF1CA3">
              <w:t xml:space="preserve">г. Сибай, </w:t>
            </w:r>
          </w:p>
          <w:p w:rsidR="00764EAC" w:rsidRPr="00FF1CA3" w:rsidRDefault="00764EAC" w:rsidP="00764EAC">
            <w:r w:rsidRPr="00FF1CA3">
              <w:t>ул. Горького, 53а</w:t>
            </w:r>
          </w:p>
        </w:tc>
        <w:tc>
          <w:tcPr>
            <w:tcW w:w="2329" w:type="dxa"/>
          </w:tcPr>
          <w:p w:rsidR="00764EAC" w:rsidRDefault="00764EAC" w:rsidP="00764EAC">
            <w:pPr>
              <w:jc w:val="center"/>
            </w:pPr>
            <w:r w:rsidRPr="00202783">
              <w:t>15 часов по рабочим дням, и 24 часа по выходным и праздничным дням</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47</w:t>
            </w:r>
          </w:p>
        </w:tc>
        <w:tc>
          <w:tcPr>
            <w:tcW w:w="1985" w:type="dxa"/>
            <w:vAlign w:val="center"/>
          </w:tcPr>
          <w:p w:rsidR="00764EAC" w:rsidRPr="00CD4D8F" w:rsidRDefault="00764EAC" w:rsidP="00764EAC">
            <w:pPr>
              <w:spacing w:line="276" w:lineRule="auto"/>
            </w:pPr>
            <w:r w:rsidRPr="00CD4D8F">
              <w:t>АТС -28, 52, 53</w:t>
            </w:r>
          </w:p>
        </w:tc>
        <w:tc>
          <w:tcPr>
            <w:tcW w:w="2490" w:type="dxa"/>
            <w:vAlign w:val="center"/>
          </w:tcPr>
          <w:p w:rsidR="00764EAC" w:rsidRDefault="00764EAC" w:rsidP="00764EAC">
            <w:pPr>
              <w:spacing w:line="276" w:lineRule="auto"/>
            </w:pPr>
            <w:r w:rsidRPr="00CD4D8F">
              <w:t xml:space="preserve">г. Уфа, </w:t>
            </w:r>
          </w:p>
          <w:p w:rsidR="00764EAC" w:rsidRPr="00CD4D8F" w:rsidRDefault="00764EAC" w:rsidP="00764EAC">
            <w:pPr>
              <w:spacing w:line="276" w:lineRule="auto"/>
            </w:pPr>
            <w:r w:rsidRPr="00CD4D8F">
              <w:t>ул. Кирова, 105</w:t>
            </w:r>
          </w:p>
        </w:tc>
        <w:tc>
          <w:tcPr>
            <w:tcW w:w="2329" w:type="dxa"/>
            <w:vAlign w:val="center"/>
          </w:tcPr>
          <w:p w:rsidR="00764EAC" w:rsidRPr="00CD4D8F" w:rsidRDefault="00764EAC" w:rsidP="00764EAC">
            <w:pPr>
              <w:spacing w:line="276" w:lineRule="auto"/>
              <w:jc w:val="center"/>
            </w:pPr>
            <w:r w:rsidRPr="00CD4D8F">
              <w:t>12 часов</w:t>
            </w:r>
            <w:r>
              <w:t xml:space="preserve"> день</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48</w:t>
            </w:r>
          </w:p>
        </w:tc>
        <w:tc>
          <w:tcPr>
            <w:tcW w:w="1985" w:type="dxa"/>
            <w:vAlign w:val="center"/>
          </w:tcPr>
          <w:p w:rsidR="00764EAC" w:rsidRPr="00CD4D8F" w:rsidRDefault="00764EAC" w:rsidP="00764EAC">
            <w:pPr>
              <w:spacing w:line="276" w:lineRule="auto"/>
            </w:pPr>
            <w:r w:rsidRPr="00CD4D8F">
              <w:t>АТС -</w:t>
            </w:r>
            <w:r>
              <w:t>31, 32, 35</w:t>
            </w:r>
          </w:p>
        </w:tc>
        <w:tc>
          <w:tcPr>
            <w:tcW w:w="2490" w:type="dxa"/>
            <w:vAlign w:val="center"/>
          </w:tcPr>
          <w:p w:rsidR="00764EAC" w:rsidRDefault="00764EAC" w:rsidP="00764EAC">
            <w:pPr>
              <w:spacing w:line="276" w:lineRule="auto"/>
            </w:pPr>
            <w:r w:rsidRPr="00CD4D8F">
              <w:t xml:space="preserve">г. Уфа, </w:t>
            </w:r>
          </w:p>
          <w:p w:rsidR="00764EAC" w:rsidRPr="00CD4D8F" w:rsidRDefault="00764EAC" w:rsidP="00764EAC">
            <w:pPr>
              <w:spacing w:line="276" w:lineRule="auto"/>
            </w:pPr>
            <w:r w:rsidRPr="00CD4D8F">
              <w:t>ул. Российская, 19</w:t>
            </w:r>
          </w:p>
        </w:tc>
        <w:tc>
          <w:tcPr>
            <w:tcW w:w="2329" w:type="dxa"/>
            <w:vAlign w:val="center"/>
          </w:tcPr>
          <w:p w:rsidR="00764EAC" w:rsidRPr="00CD4D8F" w:rsidRDefault="00764EAC" w:rsidP="00764EAC">
            <w:pPr>
              <w:spacing w:line="276" w:lineRule="auto"/>
              <w:jc w:val="center"/>
            </w:pPr>
            <w:r w:rsidRPr="00CD4D8F">
              <w:t>12 часов</w:t>
            </w:r>
            <w:r>
              <w:t xml:space="preserve"> ночь</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FF1CA3" w:rsidRDefault="00764EAC" w:rsidP="00764EAC">
            <w:pPr>
              <w:jc w:val="center"/>
            </w:pPr>
            <w:r>
              <w:t>49</w:t>
            </w:r>
          </w:p>
        </w:tc>
        <w:tc>
          <w:tcPr>
            <w:tcW w:w="1985" w:type="dxa"/>
            <w:vAlign w:val="center"/>
          </w:tcPr>
          <w:p w:rsidR="00764EAC" w:rsidRPr="00CD4D8F" w:rsidRDefault="00764EAC" w:rsidP="00764EAC">
            <w:pPr>
              <w:spacing w:line="276" w:lineRule="auto"/>
            </w:pPr>
            <w:r w:rsidRPr="00CD4D8F">
              <w:t>Пропускной пункт</w:t>
            </w:r>
          </w:p>
        </w:tc>
        <w:tc>
          <w:tcPr>
            <w:tcW w:w="2490" w:type="dxa"/>
            <w:vAlign w:val="center"/>
          </w:tcPr>
          <w:p w:rsidR="00764EAC" w:rsidRPr="00CD4D8F" w:rsidRDefault="00764EAC" w:rsidP="00764EAC">
            <w:pPr>
              <w:spacing w:line="276" w:lineRule="auto"/>
            </w:pPr>
            <w:r w:rsidRPr="00CD4D8F">
              <w:t>г. Уфа, ул. Ленина, 3</w:t>
            </w:r>
            <w:r>
              <w:t>0</w:t>
            </w:r>
          </w:p>
        </w:tc>
        <w:tc>
          <w:tcPr>
            <w:tcW w:w="2329" w:type="dxa"/>
            <w:vAlign w:val="center"/>
          </w:tcPr>
          <w:p w:rsidR="00764EAC" w:rsidRPr="00CD4D8F" w:rsidRDefault="00764EAC" w:rsidP="00764EAC">
            <w:pPr>
              <w:spacing w:line="276" w:lineRule="auto"/>
              <w:jc w:val="center"/>
            </w:pPr>
            <w:r w:rsidRPr="00CD4D8F">
              <w:t>12 часов</w:t>
            </w:r>
            <w:r>
              <w:t xml:space="preserve"> день</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562" w:type="dxa"/>
            <w:vAlign w:val="center"/>
          </w:tcPr>
          <w:p w:rsidR="00764EAC" w:rsidRPr="00CD4D8F" w:rsidRDefault="00764EAC" w:rsidP="00764EAC">
            <w:pPr>
              <w:spacing w:line="276" w:lineRule="auto"/>
              <w:jc w:val="center"/>
            </w:pPr>
            <w:r>
              <w:lastRenderedPageBreak/>
              <w:t>50</w:t>
            </w:r>
          </w:p>
        </w:tc>
        <w:tc>
          <w:tcPr>
            <w:tcW w:w="1985" w:type="dxa"/>
            <w:vAlign w:val="center"/>
          </w:tcPr>
          <w:p w:rsidR="00764EAC" w:rsidRPr="00CD4D8F" w:rsidRDefault="00764EAC" w:rsidP="00764EAC">
            <w:pPr>
              <w:spacing w:line="276" w:lineRule="auto"/>
            </w:pPr>
            <w:r>
              <w:t>Г</w:t>
            </w:r>
            <w:r w:rsidRPr="00CD4D8F">
              <w:t>ЦТЭ</w:t>
            </w:r>
            <w:r>
              <w:t>Т</w:t>
            </w:r>
          </w:p>
        </w:tc>
        <w:tc>
          <w:tcPr>
            <w:tcW w:w="2490" w:type="dxa"/>
            <w:vAlign w:val="center"/>
          </w:tcPr>
          <w:p w:rsidR="00764EAC" w:rsidRPr="00CD4D8F" w:rsidRDefault="00764EAC" w:rsidP="00764EAC">
            <w:pPr>
              <w:spacing w:line="276" w:lineRule="auto"/>
            </w:pPr>
            <w:r w:rsidRPr="00CD4D8F">
              <w:t>г. Уфа, ул. Ленина, 30</w:t>
            </w:r>
          </w:p>
        </w:tc>
        <w:tc>
          <w:tcPr>
            <w:tcW w:w="2329" w:type="dxa"/>
            <w:vAlign w:val="center"/>
          </w:tcPr>
          <w:p w:rsidR="00764EAC" w:rsidRPr="00CD4D8F" w:rsidRDefault="00764EAC" w:rsidP="00764EAC">
            <w:pPr>
              <w:spacing w:line="276" w:lineRule="auto"/>
              <w:jc w:val="center"/>
            </w:pPr>
            <w:r w:rsidRPr="00CD4D8F">
              <w:t>8 часов в рабочие дни</w:t>
            </w:r>
          </w:p>
        </w:tc>
        <w:tc>
          <w:tcPr>
            <w:tcW w:w="1276" w:type="dxa"/>
          </w:tcPr>
          <w:p w:rsidR="00764EAC" w:rsidRPr="00D17949" w:rsidRDefault="00764EAC" w:rsidP="00764EAC"/>
        </w:tc>
        <w:tc>
          <w:tcPr>
            <w:tcW w:w="1276" w:type="dxa"/>
          </w:tcPr>
          <w:p w:rsidR="00764EAC" w:rsidRPr="00D17949" w:rsidRDefault="00764EAC" w:rsidP="00764EAC"/>
        </w:tc>
      </w:tr>
      <w:tr w:rsidR="00764EAC" w:rsidTr="00764EAC">
        <w:tc>
          <w:tcPr>
            <w:tcW w:w="8642" w:type="dxa"/>
            <w:gridSpan w:val="5"/>
            <w:vAlign w:val="bottom"/>
          </w:tcPr>
          <w:p w:rsidR="00764EAC" w:rsidRPr="00A81BBF" w:rsidRDefault="00764EAC" w:rsidP="00764EAC">
            <w:pPr>
              <w:jc w:val="right"/>
              <w:rPr>
                <w:b/>
                <w:sz w:val="20"/>
                <w:szCs w:val="20"/>
              </w:rPr>
            </w:pPr>
            <w:r w:rsidRPr="00A81BBF">
              <w:rPr>
                <w:b/>
                <w:sz w:val="20"/>
                <w:szCs w:val="20"/>
              </w:rPr>
              <w:t>Итого за месяц:</w:t>
            </w:r>
          </w:p>
        </w:tc>
        <w:tc>
          <w:tcPr>
            <w:tcW w:w="1276" w:type="dxa"/>
          </w:tcPr>
          <w:p w:rsidR="00764EAC" w:rsidRPr="00D17949" w:rsidRDefault="00764EAC" w:rsidP="00764EAC"/>
        </w:tc>
      </w:tr>
      <w:tr w:rsidR="00764EAC" w:rsidTr="00764EAC">
        <w:tc>
          <w:tcPr>
            <w:tcW w:w="8642" w:type="dxa"/>
            <w:gridSpan w:val="5"/>
            <w:vAlign w:val="bottom"/>
          </w:tcPr>
          <w:p w:rsidR="00764EAC" w:rsidRPr="00A81BBF" w:rsidRDefault="00764EAC" w:rsidP="00764EAC">
            <w:pPr>
              <w:jc w:val="right"/>
              <w:rPr>
                <w:b/>
                <w:sz w:val="20"/>
                <w:szCs w:val="20"/>
              </w:rPr>
            </w:pPr>
            <w:r w:rsidRPr="00A81BBF">
              <w:rPr>
                <w:b/>
                <w:sz w:val="20"/>
                <w:szCs w:val="20"/>
              </w:rPr>
              <w:t>НДС 18%:</w:t>
            </w:r>
          </w:p>
        </w:tc>
        <w:tc>
          <w:tcPr>
            <w:tcW w:w="1276" w:type="dxa"/>
          </w:tcPr>
          <w:p w:rsidR="00764EAC" w:rsidRPr="00D17949" w:rsidRDefault="00764EAC" w:rsidP="00764EAC"/>
        </w:tc>
      </w:tr>
      <w:tr w:rsidR="00764EAC" w:rsidTr="00764EAC">
        <w:tc>
          <w:tcPr>
            <w:tcW w:w="8642" w:type="dxa"/>
            <w:gridSpan w:val="5"/>
            <w:vAlign w:val="bottom"/>
          </w:tcPr>
          <w:p w:rsidR="00764EAC" w:rsidRPr="00A81BBF" w:rsidRDefault="00764EAC" w:rsidP="00764EAC">
            <w:pPr>
              <w:jc w:val="right"/>
              <w:rPr>
                <w:b/>
                <w:sz w:val="20"/>
                <w:szCs w:val="20"/>
              </w:rPr>
            </w:pPr>
            <w:r w:rsidRPr="00A81BBF">
              <w:rPr>
                <w:b/>
                <w:sz w:val="20"/>
                <w:szCs w:val="20"/>
              </w:rPr>
              <w:t xml:space="preserve">Итого </w:t>
            </w:r>
            <w:r>
              <w:rPr>
                <w:b/>
                <w:sz w:val="20"/>
                <w:szCs w:val="20"/>
              </w:rPr>
              <w:t xml:space="preserve">за месяц </w:t>
            </w:r>
            <w:r w:rsidRPr="00A81BBF">
              <w:rPr>
                <w:b/>
                <w:sz w:val="20"/>
                <w:szCs w:val="20"/>
              </w:rPr>
              <w:t>с НДС 18%:</w:t>
            </w:r>
          </w:p>
        </w:tc>
        <w:tc>
          <w:tcPr>
            <w:tcW w:w="1276" w:type="dxa"/>
          </w:tcPr>
          <w:p w:rsidR="00764EAC" w:rsidRPr="00D17949" w:rsidRDefault="00764EAC" w:rsidP="00764EAC"/>
        </w:tc>
      </w:tr>
      <w:tr w:rsidR="00764EAC" w:rsidTr="00764EAC">
        <w:tc>
          <w:tcPr>
            <w:tcW w:w="8642" w:type="dxa"/>
            <w:gridSpan w:val="5"/>
            <w:vAlign w:val="bottom"/>
          </w:tcPr>
          <w:p w:rsidR="00764EAC" w:rsidRPr="00A81BBF" w:rsidRDefault="00764EAC" w:rsidP="00764EAC">
            <w:pPr>
              <w:jc w:val="right"/>
              <w:rPr>
                <w:b/>
                <w:sz w:val="20"/>
                <w:szCs w:val="20"/>
              </w:rPr>
            </w:pPr>
            <w:r w:rsidRPr="00A81BBF">
              <w:rPr>
                <w:b/>
                <w:sz w:val="20"/>
                <w:szCs w:val="20"/>
              </w:rPr>
              <w:t xml:space="preserve">Итого </w:t>
            </w:r>
            <w:r>
              <w:rPr>
                <w:b/>
                <w:sz w:val="20"/>
                <w:szCs w:val="20"/>
              </w:rPr>
              <w:t xml:space="preserve">за год </w:t>
            </w:r>
            <w:r w:rsidRPr="00A81BBF">
              <w:rPr>
                <w:b/>
                <w:sz w:val="20"/>
                <w:szCs w:val="20"/>
              </w:rPr>
              <w:t>с НДС 18%:</w:t>
            </w:r>
          </w:p>
        </w:tc>
        <w:tc>
          <w:tcPr>
            <w:tcW w:w="1276" w:type="dxa"/>
          </w:tcPr>
          <w:p w:rsidR="00764EAC" w:rsidRPr="00D17949" w:rsidRDefault="00764EAC" w:rsidP="00764EAC"/>
        </w:tc>
      </w:tr>
    </w:tbl>
    <w:tbl>
      <w:tblPr>
        <w:tblW w:w="9429" w:type="dxa"/>
        <w:tblInd w:w="164" w:type="dxa"/>
        <w:tblLayout w:type="fixed"/>
        <w:tblLook w:val="0000" w:firstRow="0" w:lastRow="0" w:firstColumn="0" w:lastColumn="0" w:noHBand="0" w:noVBand="0"/>
      </w:tblPr>
      <w:tblGrid>
        <w:gridCol w:w="4680"/>
        <w:gridCol w:w="4749"/>
      </w:tblGrid>
      <w:tr w:rsidR="00764EAC" w:rsidRPr="006B1214" w:rsidTr="00764EAC">
        <w:trPr>
          <w:trHeight w:val="438"/>
        </w:trPr>
        <w:tc>
          <w:tcPr>
            <w:tcW w:w="4680" w:type="dxa"/>
            <w:shd w:val="clear" w:color="auto" w:fill="auto"/>
          </w:tcPr>
          <w:p w:rsidR="00764EAC" w:rsidRPr="00206FC7" w:rsidRDefault="00764EAC" w:rsidP="00764EAC">
            <w:pPr>
              <w:snapToGrid w:val="0"/>
              <w:rPr>
                <w:b/>
                <w:bCs/>
                <w:color w:val="000000"/>
                <w:spacing w:val="-4"/>
                <w:u w:val="single"/>
              </w:rPr>
            </w:pPr>
          </w:p>
          <w:p w:rsidR="00764EAC" w:rsidRPr="00206FC7" w:rsidRDefault="00764EAC" w:rsidP="00764EAC">
            <w:pPr>
              <w:snapToGrid w:val="0"/>
              <w:rPr>
                <w:b/>
                <w:bCs/>
                <w:color w:val="000000"/>
                <w:spacing w:val="-4"/>
                <w:u w:val="single"/>
              </w:rPr>
            </w:pPr>
          </w:p>
          <w:p w:rsidR="00764EAC" w:rsidRPr="00206FC7" w:rsidRDefault="00764EAC" w:rsidP="00764EAC">
            <w:pPr>
              <w:snapToGrid w:val="0"/>
              <w:rPr>
                <w:b/>
                <w:bCs/>
                <w:color w:val="000000"/>
                <w:spacing w:val="-4"/>
                <w:u w:val="single"/>
              </w:rPr>
            </w:pPr>
          </w:p>
          <w:p w:rsidR="00764EAC" w:rsidRPr="00206FC7" w:rsidRDefault="00764EAC" w:rsidP="00764EAC">
            <w:pPr>
              <w:snapToGrid w:val="0"/>
              <w:rPr>
                <w:b/>
                <w:bCs/>
                <w:color w:val="000000"/>
                <w:spacing w:val="-4"/>
                <w:u w:val="single"/>
              </w:rPr>
            </w:pPr>
          </w:p>
          <w:p w:rsidR="00764EAC" w:rsidRDefault="00764EAC" w:rsidP="00764EAC">
            <w:pPr>
              <w:snapToGrid w:val="0"/>
              <w:rPr>
                <w:b/>
                <w:bCs/>
                <w:color w:val="000000"/>
                <w:spacing w:val="-4"/>
                <w:u w:val="single"/>
              </w:rPr>
            </w:pPr>
            <w:r w:rsidRPr="00206FC7">
              <w:rPr>
                <w:b/>
                <w:bCs/>
                <w:color w:val="000000"/>
                <w:spacing w:val="-4"/>
                <w:u w:val="single"/>
              </w:rPr>
              <w:t>ИСПОЛНИТЕЛЬ</w:t>
            </w:r>
            <w:r>
              <w:rPr>
                <w:b/>
                <w:bCs/>
                <w:color w:val="000000"/>
                <w:spacing w:val="-4"/>
                <w:u w:val="single"/>
              </w:rPr>
              <w:t>:</w:t>
            </w:r>
          </w:p>
          <w:p w:rsidR="00764EAC" w:rsidRDefault="00764EAC" w:rsidP="00764EAC">
            <w:pPr>
              <w:snapToGrid w:val="0"/>
              <w:rPr>
                <w:bCs/>
                <w:color w:val="000000"/>
                <w:spacing w:val="-4"/>
              </w:rPr>
            </w:pPr>
            <w:r>
              <w:rPr>
                <w:bCs/>
                <w:color w:val="000000"/>
                <w:spacing w:val="-4"/>
              </w:rPr>
              <w:t>_________________________</w:t>
            </w:r>
          </w:p>
          <w:p w:rsidR="00764EAC" w:rsidRDefault="00764EAC" w:rsidP="00764EAC">
            <w:pPr>
              <w:snapToGrid w:val="0"/>
              <w:rPr>
                <w:bCs/>
                <w:color w:val="000000"/>
                <w:spacing w:val="-4"/>
              </w:rPr>
            </w:pPr>
            <w:r>
              <w:rPr>
                <w:bCs/>
                <w:color w:val="000000"/>
                <w:spacing w:val="-4"/>
              </w:rPr>
              <w:t>_________________________</w:t>
            </w:r>
          </w:p>
          <w:p w:rsidR="00764EAC" w:rsidRPr="00206FC7" w:rsidRDefault="00764EAC" w:rsidP="00764EAC">
            <w:pPr>
              <w:snapToGrid w:val="0"/>
              <w:rPr>
                <w:bCs/>
                <w:color w:val="000000"/>
                <w:spacing w:val="-4"/>
              </w:rPr>
            </w:pPr>
          </w:p>
        </w:tc>
        <w:tc>
          <w:tcPr>
            <w:tcW w:w="4749" w:type="dxa"/>
          </w:tcPr>
          <w:p w:rsidR="00764EAC" w:rsidRPr="00206FC7" w:rsidRDefault="00764EAC" w:rsidP="00764EAC">
            <w:pPr>
              <w:snapToGrid w:val="0"/>
              <w:rPr>
                <w:b/>
                <w:bCs/>
                <w:color w:val="000000"/>
                <w:spacing w:val="-4"/>
              </w:rPr>
            </w:pPr>
          </w:p>
          <w:p w:rsidR="00764EAC" w:rsidRPr="00206FC7" w:rsidRDefault="00764EAC" w:rsidP="00764EAC">
            <w:pPr>
              <w:snapToGrid w:val="0"/>
              <w:rPr>
                <w:b/>
                <w:bCs/>
                <w:color w:val="000000"/>
                <w:spacing w:val="-4"/>
              </w:rPr>
            </w:pPr>
          </w:p>
          <w:p w:rsidR="00764EAC" w:rsidRPr="00206FC7" w:rsidRDefault="00764EAC" w:rsidP="00764EAC">
            <w:pPr>
              <w:snapToGrid w:val="0"/>
              <w:rPr>
                <w:b/>
                <w:bCs/>
                <w:color w:val="000000"/>
                <w:spacing w:val="-4"/>
              </w:rPr>
            </w:pPr>
            <w:r w:rsidRPr="00206FC7">
              <w:rPr>
                <w:b/>
                <w:bCs/>
                <w:color w:val="000000"/>
                <w:spacing w:val="-4"/>
              </w:rPr>
              <w:t xml:space="preserve">                                            </w:t>
            </w:r>
          </w:p>
          <w:p w:rsidR="00764EAC" w:rsidRPr="00206FC7" w:rsidRDefault="00764EAC" w:rsidP="00764EAC">
            <w:pPr>
              <w:snapToGrid w:val="0"/>
              <w:rPr>
                <w:b/>
                <w:bCs/>
                <w:color w:val="000000"/>
                <w:spacing w:val="-4"/>
              </w:rPr>
            </w:pPr>
          </w:p>
          <w:p w:rsidR="00764EAC" w:rsidRPr="00206FC7" w:rsidRDefault="00764EAC" w:rsidP="00764EAC">
            <w:pPr>
              <w:snapToGrid w:val="0"/>
              <w:rPr>
                <w:b/>
                <w:bCs/>
                <w:color w:val="000000"/>
                <w:spacing w:val="-4"/>
                <w:u w:val="single"/>
              </w:rPr>
            </w:pPr>
            <w:r>
              <w:rPr>
                <w:b/>
                <w:bCs/>
                <w:color w:val="000000"/>
                <w:spacing w:val="-4"/>
              </w:rPr>
              <w:t xml:space="preserve">               </w:t>
            </w:r>
            <w:r w:rsidRPr="00206FC7">
              <w:rPr>
                <w:b/>
                <w:bCs/>
                <w:color w:val="000000"/>
                <w:spacing w:val="-4"/>
                <w:u w:val="single"/>
              </w:rPr>
              <w:t>ЗАКАЗЧИК:</w:t>
            </w:r>
          </w:p>
          <w:p w:rsidR="00764EAC" w:rsidRPr="00206FC7" w:rsidRDefault="00764EAC" w:rsidP="00764EAC">
            <w:pPr>
              <w:snapToGrid w:val="0"/>
              <w:rPr>
                <w:b/>
                <w:bCs/>
                <w:color w:val="000000"/>
                <w:spacing w:val="-4"/>
              </w:rPr>
            </w:pPr>
            <w:r>
              <w:t xml:space="preserve">             </w:t>
            </w:r>
            <w:r w:rsidRPr="00206FC7">
              <w:t>Генеральный директор</w:t>
            </w:r>
          </w:p>
          <w:p w:rsidR="00764EAC" w:rsidRPr="00206FC7" w:rsidRDefault="00764EAC" w:rsidP="00764EAC">
            <w:pPr>
              <w:snapToGrid w:val="0"/>
              <w:rPr>
                <w:bCs/>
                <w:color w:val="000000"/>
                <w:spacing w:val="-4"/>
              </w:rPr>
            </w:pPr>
            <w:r>
              <w:rPr>
                <w:b/>
                <w:bCs/>
                <w:color w:val="000000"/>
                <w:spacing w:val="-4"/>
              </w:rPr>
              <w:t xml:space="preserve">              </w:t>
            </w:r>
            <w:r w:rsidRPr="00206FC7">
              <w:rPr>
                <w:bCs/>
                <w:color w:val="000000"/>
                <w:spacing w:val="-4"/>
              </w:rPr>
              <w:t>ПАО «Башинформсвязь»</w:t>
            </w:r>
          </w:p>
        </w:tc>
      </w:tr>
      <w:tr w:rsidR="00764EAC" w:rsidRPr="006B1214" w:rsidTr="00764EAC">
        <w:trPr>
          <w:trHeight w:val="1954"/>
        </w:trPr>
        <w:tc>
          <w:tcPr>
            <w:tcW w:w="4680" w:type="dxa"/>
            <w:shd w:val="clear" w:color="auto" w:fill="auto"/>
          </w:tcPr>
          <w:p w:rsidR="00764EAC" w:rsidRDefault="00764EAC" w:rsidP="00764EAC">
            <w:pPr>
              <w:snapToGrid w:val="0"/>
              <w:rPr>
                <w:b/>
                <w:color w:val="000000"/>
                <w:spacing w:val="-1"/>
              </w:rPr>
            </w:pPr>
          </w:p>
          <w:p w:rsidR="00764EAC" w:rsidRDefault="00764EAC" w:rsidP="00764EAC">
            <w:pPr>
              <w:snapToGrid w:val="0"/>
              <w:rPr>
                <w:b/>
                <w:color w:val="000000"/>
                <w:spacing w:val="-1"/>
              </w:rPr>
            </w:pPr>
            <w:r>
              <w:rPr>
                <w:b/>
                <w:color w:val="000000"/>
                <w:spacing w:val="-1"/>
              </w:rPr>
              <w:t>__________________________</w:t>
            </w:r>
          </w:p>
          <w:p w:rsidR="00764EAC" w:rsidRPr="00206FC7" w:rsidRDefault="00764EAC" w:rsidP="00764EAC">
            <w:pPr>
              <w:spacing w:line="276" w:lineRule="auto"/>
            </w:pPr>
            <w:r w:rsidRPr="00206FC7">
              <w:t>м.п.</w:t>
            </w:r>
          </w:p>
          <w:p w:rsidR="00764EAC" w:rsidRPr="006B1214" w:rsidRDefault="00764EAC" w:rsidP="00764EAC">
            <w:pPr>
              <w:snapToGrid w:val="0"/>
              <w:rPr>
                <w:color w:val="000000"/>
                <w:spacing w:val="-1"/>
              </w:rPr>
            </w:pPr>
          </w:p>
        </w:tc>
        <w:tc>
          <w:tcPr>
            <w:tcW w:w="4749" w:type="dxa"/>
          </w:tcPr>
          <w:p w:rsidR="00764EAC" w:rsidRPr="00206FC7" w:rsidRDefault="00764EAC" w:rsidP="00764EAC">
            <w:pPr>
              <w:spacing w:line="276" w:lineRule="auto"/>
            </w:pPr>
          </w:p>
          <w:p w:rsidR="00764EAC" w:rsidRPr="00206FC7" w:rsidRDefault="00764EAC" w:rsidP="00764EAC">
            <w:pPr>
              <w:tabs>
                <w:tab w:val="left" w:pos="331"/>
              </w:tabs>
            </w:pPr>
            <w:r>
              <w:t xml:space="preserve">             </w:t>
            </w:r>
            <w:r w:rsidRPr="00206FC7">
              <w:t xml:space="preserve"> _________ </w:t>
            </w:r>
            <w:r>
              <w:t>М.Г. Долгоаршинных</w:t>
            </w:r>
          </w:p>
          <w:p w:rsidR="00764EAC" w:rsidRPr="00206FC7" w:rsidRDefault="00764EAC" w:rsidP="00764EAC">
            <w:pPr>
              <w:spacing w:line="276" w:lineRule="auto"/>
            </w:pPr>
            <w:r w:rsidRPr="00206FC7">
              <w:t xml:space="preserve">              </w:t>
            </w:r>
            <w:r>
              <w:t xml:space="preserve"> </w:t>
            </w:r>
            <w:r w:rsidRPr="00206FC7">
              <w:t>м.п.</w:t>
            </w:r>
          </w:p>
          <w:p w:rsidR="00764EAC" w:rsidRPr="00206FC7" w:rsidRDefault="00764EAC" w:rsidP="00764EAC">
            <w:pPr>
              <w:spacing w:line="276" w:lineRule="auto"/>
              <w:rPr>
                <w:bCs/>
              </w:rPr>
            </w:pPr>
            <w:r w:rsidRPr="00206FC7">
              <w:t xml:space="preserve"> </w:t>
            </w:r>
          </w:p>
        </w:tc>
      </w:tr>
    </w:tbl>
    <w:p w:rsidR="00764EAC" w:rsidRDefault="00764EAC" w:rsidP="00764EAC"/>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Default="00764EAC" w:rsidP="00335803">
      <w:pPr>
        <w:rPr>
          <w:rFonts w:eastAsia="MS Mincho"/>
          <w:lang w:eastAsia="x-none"/>
        </w:rPr>
      </w:pPr>
    </w:p>
    <w:p w:rsidR="00764EAC" w:rsidRPr="000F0DB8" w:rsidRDefault="00764EAC" w:rsidP="00764EAC">
      <w:pPr>
        <w:jc w:val="right"/>
      </w:pPr>
      <w:r w:rsidRPr="000F0DB8">
        <w:lastRenderedPageBreak/>
        <w:t>Приложение № 2</w:t>
      </w:r>
    </w:p>
    <w:p w:rsidR="00764EAC" w:rsidRDefault="00764EAC" w:rsidP="00764EAC">
      <w:pPr>
        <w:jc w:val="right"/>
      </w:pPr>
      <w:r w:rsidRPr="002D6645">
        <w:t>к договору № __</w:t>
      </w:r>
      <w:r>
        <w:t>______</w:t>
      </w:r>
      <w:r w:rsidRPr="002D6645">
        <w:t xml:space="preserve">__ </w:t>
      </w:r>
    </w:p>
    <w:p w:rsidR="00764EAC" w:rsidRPr="000F0DB8" w:rsidRDefault="00764EAC" w:rsidP="00764EAC">
      <w:pPr>
        <w:jc w:val="right"/>
      </w:pPr>
      <w:r>
        <w:t xml:space="preserve">                                                                                                       </w:t>
      </w:r>
      <w:r w:rsidRPr="002D6645">
        <w:t>от</w:t>
      </w:r>
      <w:r>
        <w:t xml:space="preserve"> «</w:t>
      </w:r>
      <w:r w:rsidRPr="002D6645">
        <w:t>___</w:t>
      </w:r>
      <w:r>
        <w:t xml:space="preserve">» </w:t>
      </w:r>
      <w:r w:rsidRPr="002D6645">
        <w:t>_________</w:t>
      </w:r>
      <w:r>
        <w:t xml:space="preserve"> 201</w:t>
      </w:r>
      <w:r>
        <w:softHyphen/>
        <w:t>_г.</w:t>
      </w:r>
    </w:p>
    <w:p w:rsidR="00764EAC" w:rsidRPr="007600A7"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sz w:val="26"/>
          <w:szCs w:val="26"/>
        </w:rPr>
      </w:pPr>
      <w:r>
        <w:rPr>
          <w:b/>
          <w:color w:val="333333"/>
          <w:sz w:val="26"/>
          <w:szCs w:val="26"/>
        </w:rPr>
        <w:t>А</w:t>
      </w:r>
      <w:r w:rsidRPr="007600A7">
        <w:rPr>
          <w:b/>
          <w:color w:val="333333"/>
          <w:sz w:val="26"/>
          <w:szCs w:val="26"/>
        </w:rPr>
        <w:t>кт</w:t>
      </w:r>
    </w:p>
    <w:p w:rsidR="00764EAC" w:rsidRPr="007600A7"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sz w:val="26"/>
          <w:szCs w:val="26"/>
        </w:rPr>
      </w:pPr>
      <w:r>
        <w:rPr>
          <w:b/>
          <w:color w:val="333333"/>
          <w:sz w:val="26"/>
          <w:szCs w:val="26"/>
        </w:rPr>
        <w:t>приема-передачи</w:t>
      </w:r>
      <w:r w:rsidRPr="007600A7">
        <w:rPr>
          <w:b/>
          <w:color w:val="333333"/>
          <w:sz w:val="26"/>
          <w:szCs w:val="26"/>
        </w:rPr>
        <w:t xml:space="preserve"> объекта </w:t>
      </w:r>
      <w:r>
        <w:rPr>
          <w:b/>
          <w:color w:val="333333"/>
          <w:sz w:val="26"/>
          <w:szCs w:val="26"/>
        </w:rPr>
        <w:t xml:space="preserve">под физическую </w:t>
      </w:r>
      <w:r w:rsidRPr="007600A7">
        <w:rPr>
          <w:b/>
          <w:color w:val="333333"/>
          <w:sz w:val="26"/>
          <w:szCs w:val="26"/>
        </w:rPr>
        <w:t>охран</w:t>
      </w:r>
      <w:r>
        <w:rPr>
          <w:b/>
          <w:color w:val="333333"/>
          <w:sz w:val="26"/>
          <w:szCs w:val="26"/>
        </w:rPr>
        <w:t xml:space="preserve">у </w:t>
      </w:r>
    </w:p>
    <w:p w:rsidR="00764EAC" w:rsidRPr="007600A7"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6"/>
          <w:szCs w:val="26"/>
        </w:rPr>
      </w:pPr>
    </w:p>
    <w:p w:rsidR="00764EAC" w:rsidRPr="007600A7"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6"/>
          <w:szCs w:val="26"/>
        </w:rPr>
      </w:pPr>
      <w:r w:rsidRPr="007600A7">
        <w:rPr>
          <w:color w:val="333333"/>
          <w:sz w:val="26"/>
          <w:szCs w:val="26"/>
        </w:rPr>
        <w:t>от ___________</w:t>
      </w:r>
      <w:r>
        <w:rPr>
          <w:color w:val="333333"/>
          <w:sz w:val="26"/>
          <w:szCs w:val="26"/>
        </w:rPr>
        <w:t>___ 20__ г.                                                     г</w:t>
      </w:r>
      <w:r w:rsidRPr="007600A7">
        <w:rPr>
          <w:color w:val="333333"/>
          <w:sz w:val="26"/>
          <w:szCs w:val="26"/>
        </w:rPr>
        <w:t>ор. __________________</w:t>
      </w:r>
    </w:p>
    <w:p w:rsidR="00764EAC" w:rsidRPr="007600A7"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6"/>
          <w:szCs w:val="26"/>
        </w:rPr>
      </w:pPr>
    </w:p>
    <w:p w:rsidR="00764EAC" w:rsidRPr="007600A7"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6"/>
          <w:szCs w:val="26"/>
        </w:rPr>
      </w:pPr>
      <w:r w:rsidRPr="007600A7">
        <w:rPr>
          <w:color w:val="333333"/>
          <w:sz w:val="26"/>
          <w:szCs w:val="26"/>
        </w:rPr>
        <w:t>К ДОГОВОРУ №</w:t>
      </w:r>
      <w:r>
        <w:rPr>
          <w:color w:val="333333"/>
          <w:sz w:val="26"/>
          <w:szCs w:val="26"/>
        </w:rPr>
        <w:t>______</w:t>
      </w:r>
      <w:r w:rsidRPr="007600A7">
        <w:rPr>
          <w:color w:val="333333"/>
          <w:sz w:val="26"/>
          <w:szCs w:val="26"/>
        </w:rPr>
        <w:t>__</w:t>
      </w:r>
      <w:r>
        <w:rPr>
          <w:color w:val="333333"/>
          <w:sz w:val="26"/>
          <w:szCs w:val="26"/>
        </w:rPr>
        <w:t>___</w:t>
      </w:r>
      <w:r w:rsidRPr="007600A7">
        <w:rPr>
          <w:color w:val="333333"/>
          <w:sz w:val="26"/>
          <w:szCs w:val="26"/>
        </w:rPr>
        <w:t>____</w:t>
      </w:r>
      <w:r>
        <w:rPr>
          <w:color w:val="333333"/>
          <w:sz w:val="26"/>
          <w:szCs w:val="26"/>
        </w:rPr>
        <w:t xml:space="preserve"> от «___»____________20___г.</w:t>
      </w:r>
    </w:p>
    <w:p w:rsidR="00764EAC" w:rsidRPr="007600A7"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6"/>
          <w:szCs w:val="26"/>
        </w:rPr>
      </w:pPr>
    </w:p>
    <w:p w:rsidR="00764EAC" w:rsidRPr="007600A7"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6"/>
          <w:szCs w:val="26"/>
        </w:rPr>
      </w:pPr>
      <w:r w:rsidRPr="007600A7">
        <w:rPr>
          <w:color w:val="333333"/>
          <w:sz w:val="26"/>
          <w:szCs w:val="26"/>
        </w:rPr>
        <w:t>КОМИССИЯ В СОСТАВЕ ПРЕДСТАВИТЕЛЕЙ:</w:t>
      </w:r>
    </w:p>
    <w:p w:rsidR="00764EAC" w:rsidRPr="00DC566D"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p>
    <w:p w:rsidR="00764EAC" w:rsidRPr="00DC566D"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C566D">
        <w:t>«Исполнителя» _______________________________________________________________________ _______________________________________________________________________</w:t>
      </w:r>
    </w:p>
    <w:p w:rsidR="00764EAC" w:rsidRPr="00DC566D"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C566D">
        <w:t>«Заказчика»_____________________________________________________________</w:t>
      </w:r>
    </w:p>
    <w:p w:rsidR="00764EAC" w:rsidRPr="00DC566D"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C566D">
        <w:t>_______________________________________________________________________ составили настоящий акт о том, что «____»___________201__ года в «_____» часов «_____» минут согласно условиям Договора Исполнитель принял под физическую охрану объект Заказчика:</w:t>
      </w:r>
    </w:p>
    <w:p w:rsidR="00764EAC" w:rsidRPr="00DE186F"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DE186F">
        <w:rPr>
          <w:sz w:val="26"/>
          <w:szCs w:val="26"/>
        </w:rPr>
        <w:t>_______________________________________________________________________</w:t>
      </w:r>
    </w:p>
    <w:p w:rsidR="00764EAC" w:rsidRPr="00DE186F"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E186F">
        <w:t>(наименование объекта)</w:t>
      </w:r>
    </w:p>
    <w:p w:rsidR="00764EAC" w:rsidRPr="00DE186F"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p>
    <w:p w:rsidR="00764EAC" w:rsidRPr="00764EAC"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64EAC">
        <w:t>Адрес___________________________________ _________Тел. № _________</w:t>
      </w:r>
    </w:p>
    <w:p w:rsidR="00764EAC" w:rsidRPr="00764EAC"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64EAC">
        <w:t>при приеме-передаче вышеуказанного объекта под централизованную пультовую охрану и установлено следующее:</w:t>
      </w:r>
    </w:p>
    <w:p w:rsidR="00764EAC" w:rsidRPr="00764EAC" w:rsidRDefault="00764EAC" w:rsidP="00764EAC">
      <w:pPr>
        <w:jc w:val="both"/>
      </w:pPr>
      <w:r w:rsidRPr="00764EAC">
        <w:t>1.   Целостность и защищенность объекта от внешних угроз по периметру (примыкающих зданий и сооружений, забора, ворот, калиток, наличие сигнализации, колючей проволоки и иных средств механической и технической защиты): _______________________________________________________________________</w:t>
      </w:r>
    </w:p>
    <w:p w:rsidR="00764EAC" w:rsidRPr="00764EAC" w:rsidRDefault="00764EAC" w:rsidP="00764EAC">
      <w:pPr>
        <w:jc w:val="both"/>
      </w:pPr>
      <w:r w:rsidRPr="00764EAC">
        <w:t>_______________________________________________________________________</w:t>
      </w:r>
    </w:p>
    <w:p w:rsidR="00764EAC" w:rsidRPr="00764EAC" w:rsidRDefault="00764EAC" w:rsidP="00764EAC">
      <w:pPr>
        <w:jc w:val="both"/>
      </w:pPr>
      <w:r w:rsidRPr="00764EAC">
        <w:t>_______________________________________________________________________</w:t>
      </w:r>
    </w:p>
    <w:p w:rsidR="00764EAC" w:rsidRPr="00764EAC" w:rsidRDefault="00764EAC" w:rsidP="00764EAC">
      <w:pPr>
        <w:jc w:val="both"/>
      </w:pPr>
      <w:r w:rsidRPr="00764EAC">
        <w:t xml:space="preserve">2. Оценка состояния зданий и сооружений, расположенных на внутренней территории объекта: целостность и исправность конструктивных элементов (стен, крыши, подвалов, окон, дверей), отсутствие проломов и пролазов, наличие замков, запоров, приспособлений для опечатывания помещений, сигнализации и т.д.: </w:t>
      </w:r>
    </w:p>
    <w:p w:rsidR="00764EAC" w:rsidRPr="00764EAC" w:rsidRDefault="00764EAC" w:rsidP="00764EAC">
      <w:pPr>
        <w:jc w:val="both"/>
      </w:pPr>
      <w:r w:rsidRPr="00764EAC">
        <w:t>_______________________________________________________________________</w:t>
      </w:r>
    </w:p>
    <w:p w:rsidR="00764EAC" w:rsidRPr="00764EAC" w:rsidRDefault="00764EAC" w:rsidP="00764EAC">
      <w:pPr>
        <w:jc w:val="both"/>
      </w:pPr>
      <w:r w:rsidRPr="00764EAC">
        <w:t>_____________________________________________________________________________________________________________________________________________________________________________________________________________________3. Наличие и исправность технических средств безопасности и охраны: систем охранной и пожарной сигнализации, видеонаблюдения, контроля и ограничения доступа, связи:</w:t>
      </w:r>
    </w:p>
    <w:p w:rsidR="00764EAC" w:rsidRPr="00764EAC" w:rsidRDefault="00764EAC" w:rsidP="00764EAC">
      <w:pPr>
        <w:jc w:val="both"/>
      </w:pPr>
      <w:r w:rsidRPr="00764EAC">
        <w:t>_____________________________________________________________________________________________________________________________________________________________________________________________________________________4. Состояние пожарной безопасности на объекте: наличие поэтажного плана эвакуации, наличие и исправность средств оповещения и пожаротушения, состояние аварийных выходов, и т.д.:</w:t>
      </w:r>
    </w:p>
    <w:p w:rsidR="00764EAC" w:rsidRPr="00764EAC" w:rsidRDefault="00764EAC" w:rsidP="00764EAC">
      <w:pPr>
        <w:jc w:val="both"/>
      </w:pPr>
      <w:r w:rsidRPr="00764EAC">
        <w:t>_______________________________________________________________________</w:t>
      </w:r>
    </w:p>
    <w:p w:rsidR="00764EAC" w:rsidRPr="00764EAC" w:rsidRDefault="00764EAC" w:rsidP="00764EAC">
      <w:pPr>
        <w:jc w:val="both"/>
      </w:pPr>
      <w:r w:rsidRPr="00764EAC">
        <w:t>______________________________________________________________________________________________________________________________________________</w:t>
      </w:r>
    </w:p>
    <w:p w:rsidR="00764EAC" w:rsidRPr="00764EAC" w:rsidRDefault="00764EAC" w:rsidP="00764EAC">
      <w:pPr>
        <w:jc w:val="both"/>
      </w:pPr>
      <w:r w:rsidRPr="00764EAC">
        <w:lastRenderedPageBreak/>
        <w:t>______________________________________________________________________________________________________________________________________________</w:t>
      </w:r>
    </w:p>
    <w:p w:rsidR="00764EAC" w:rsidRPr="00764EAC" w:rsidRDefault="00764EAC" w:rsidP="00764EAC">
      <w:pPr>
        <w:jc w:val="both"/>
      </w:pPr>
      <w:r w:rsidRPr="00764EAC">
        <w:t>5. Наличие и исправность дежурного освещения на внутренней и внешней территории объекта: _______________________________________________________________________</w:t>
      </w:r>
    </w:p>
    <w:p w:rsidR="00764EAC" w:rsidRPr="00764EAC" w:rsidRDefault="00764EAC" w:rsidP="00764EAC">
      <w:pPr>
        <w:jc w:val="both"/>
      </w:pPr>
      <w:r w:rsidRPr="00764EAC">
        <w:t>______________________________________________________________________________________________________________________________________________</w:t>
      </w:r>
    </w:p>
    <w:p w:rsidR="00764EAC" w:rsidRPr="00764EAC" w:rsidRDefault="00764EAC" w:rsidP="00764EAC">
      <w:pPr>
        <w:jc w:val="both"/>
      </w:pPr>
      <w:r w:rsidRPr="00764EAC">
        <w:t>______________________________________________________________________________________________________________________________________________</w:t>
      </w:r>
    </w:p>
    <w:p w:rsidR="00764EAC" w:rsidRPr="00764EAC" w:rsidRDefault="00764EAC" w:rsidP="00764EAC">
      <w:pPr>
        <w:jc w:val="both"/>
      </w:pPr>
      <w:r w:rsidRPr="00764EAC">
        <w:t xml:space="preserve">6. Не защищенные участки объекта уязвимые для несанкционированного проникновения и выноса материальных ценностей: </w:t>
      </w:r>
    </w:p>
    <w:p w:rsidR="00764EAC" w:rsidRPr="00764EAC" w:rsidRDefault="00764EAC" w:rsidP="00764EAC">
      <w:pPr>
        <w:jc w:val="both"/>
      </w:pPr>
      <w:r w:rsidRPr="00764EAC">
        <w:t>_______________________________________________________________________</w:t>
      </w:r>
    </w:p>
    <w:p w:rsidR="00764EAC" w:rsidRPr="00764EAC" w:rsidRDefault="00764EAC" w:rsidP="00764EAC">
      <w:pPr>
        <w:jc w:val="both"/>
      </w:pPr>
      <w:r w:rsidRPr="00764EAC">
        <w:t>______________________________________________________________________________________________________________________________________________</w:t>
      </w:r>
    </w:p>
    <w:p w:rsidR="00764EAC" w:rsidRPr="00764EAC" w:rsidRDefault="00764EAC" w:rsidP="00764EAC">
      <w:pPr>
        <w:jc w:val="both"/>
      </w:pPr>
      <w:r w:rsidRPr="00764EAC">
        <w:t>7. Основные замечания, недостатки и неисправности, выявленные на объекте:</w:t>
      </w:r>
    </w:p>
    <w:p w:rsidR="00764EAC" w:rsidRPr="00764EAC" w:rsidRDefault="00764EAC" w:rsidP="00764EAC">
      <w:pPr>
        <w:jc w:val="both"/>
      </w:pPr>
      <w:r w:rsidRPr="00764EAC">
        <w:t>_______________________________________________________________________</w:t>
      </w:r>
    </w:p>
    <w:p w:rsidR="00764EAC" w:rsidRPr="00764EAC" w:rsidRDefault="00764EAC" w:rsidP="00764EAC">
      <w:pPr>
        <w:jc w:val="both"/>
      </w:pPr>
      <w:r w:rsidRPr="00764EAC">
        <w:t>______________________________________________________________________________________________________________________________________________</w:t>
      </w:r>
    </w:p>
    <w:p w:rsidR="00764EAC" w:rsidRPr="00764EAC"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64EAC">
        <w:t>8. С целью выполнения обязательств по Договору на объекте установлено следующее оборудование Исполнителя: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4EAC" w:rsidRPr="00764EAC"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64EAC">
        <w:t>ПРЕДЛОЖЕНИЯ:</w:t>
      </w:r>
    </w:p>
    <w:p w:rsidR="00764EAC" w:rsidRPr="00764EAC"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64EAC">
        <w:t xml:space="preserve">     В целях обеспечения надежной охраны объекта необходимо осуществить в установленные сроки следующие мероприятия:</w:t>
      </w:r>
    </w:p>
    <w:p w:rsidR="00764EAC" w:rsidRPr="00764EAC" w:rsidRDefault="00764EAC" w:rsidP="00764EAC">
      <w:pPr>
        <w:jc w:val="both"/>
      </w:pPr>
      <w:r w:rsidRPr="00764EAC">
        <w:t>________________________________________________________________________________</w:t>
      </w:r>
    </w:p>
    <w:p w:rsidR="00764EAC" w:rsidRPr="00764EAC" w:rsidRDefault="00764EAC" w:rsidP="00764EAC">
      <w:pPr>
        <w:jc w:val="both"/>
      </w:pPr>
      <w:r w:rsidRPr="00764EAC">
        <w:t>________________________________________________________________________________ ________________________________________________________________________________</w:t>
      </w:r>
    </w:p>
    <w:p w:rsidR="00764EAC" w:rsidRPr="00764EAC"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64EAC">
        <w:t xml:space="preserve">Сроки уведомления «Исполнителя» о выполнении мероприятий </w:t>
      </w:r>
    </w:p>
    <w:p w:rsidR="00764EAC" w:rsidRPr="00764EAC"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64EAC">
        <w:t>______________________________________________________________________________________________________________________________________________</w:t>
      </w:r>
    </w:p>
    <w:p w:rsidR="00764EAC" w:rsidRPr="00764EAC"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64EAC">
        <w:t>_______________________________________________________________________</w:t>
      </w:r>
    </w:p>
    <w:p w:rsidR="00764EAC" w:rsidRPr="00764EAC"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64EAC" w:rsidRPr="00764EAC" w:rsidRDefault="00764EAC" w:rsidP="00764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64EAC">
        <w:t>Настоящий акт является неотъемлемой частью договора на охрану объектов, составлен в двух экземплярах по одному экземпляру для каждой Стороны.</w:t>
      </w:r>
    </w:p>
    <w:p w:rsidR="00764EAC" w:rsidRPr="00764EAC" w:rsidRDefault="00764EAC" w:rsidP="00764EAC">
      <w:pPr>
        <w:jc w:val="both"/>
      </w:pPr>
    </w:p>
    <w:p w:rsidR="00764EAC" w:rsidRPr="00764EAC" w:rsidRDefault="00764EAC" w:rsidP="00764EAC">
      <w:pPr>
        <w:jc w:val="both"/>
        <w:rPr>
          <w:b/>
        </w:rPr>
      </w:pPr>
      <w:r w:rsidRPr="00764EAC">
        <w:rPr>
          <w:b/>
        </w:rPr>
        <w:t>Представитель «Заказчика»</w:t>
      </w:r>
      <w:r w:rsidRPr="00764EAC">
        <w:rPr>
          <w:b/>
        </w:rPr>
        <w:tab/>
      </w:r>
      <w:r w:rsidRPr="00764EAC">
        <w:rPr>
          <w:b/>
        </w:rPr>
        <w:tab/>
      </w:r>
      <w:r w:rsidRPr="00764EAC">
        <w:rPr>
          <w:b/>
        </w:rPr>
        <w:tab/>
      </w:r>
      <w:r w:rsidRPr="00764EAC">
        <w:rPr>
          <w:b/>
        </w:rPr>
        <w:tab/>
      </w:r>
      <w:r w:rsidRPr="00764EAC">
        <w:rPr>
          <w:b/>
        </w:rPr>
        <w:tab/>
        <w:t>/                       /</w:t>
      </w:r>
    </w:p>
    <w:p w:rsidR="00764EAC" w:rsidRPr="00764EAC" w:rsidRDefault="00764EAC" w:rsidP="00764EAC">
      <w:pPr>
        <w:jc w:val="both"/>
        <w:rPr>
          <w:b/>
        </w:rPr>
      </w:pPr>
    </w:p>
    <w:p w:rsidR="00764EAC" w:rsidRPr="00764EAC" w:rsidRDefault="00764EAC" w:rsidP="00764EAC">
      <w:pPr>
        <w:jc w:val="both"/>
        <w:rPr>
          <w:b/>
        </w:rPr>
      </w:pPr>
      <w:r w:rsidRPr="00764EAC">
        <w:rPr>
          <w:b/>
        </w:rPr>
        <w:t>Представитель «Исполнителя»</w:t>
      </w:r>
      <w:r w:rsidRPr="00764EAC">
        <w:rPr>
          <w:b/>
        </w:rPr>
        <w:tab/>
      </w:r>
      <w:r w:rsidRPr="00764EAC">
        <w:rPr>
          <w:b/>
        </w:rPr>
        <w:tab/>
      </w:r>
      <w:r w:rsidRPr="00764EAC">
        <w:rPr>
          <w:b/>
        </w:rPr>
        <w:tab/>
      </w:r>
      <w:r w:rsidRPr="00764EAC">
        <w:rPr>
          <w:b/>
        </w:rPr>
        <w:tab/>
        <w:t xml:space="preserve">/                      / </w:t>
      </w:r>
    </w:p>
    <w:p w:rsidR="00764EAC" w:rsidRPr="00764EAC" w:rsidRDefault="00764EAC" w:rsidP="00764EAC">
      <w:pPr>
        <w:rPr>
          <w:b/>
        </w:rPr>
      </w:pPr>
    </w:p>
    <w:p w:rsidR="00764EAC" w:rsidRPr="00764EAC" w:rsidRDefault="00764EAC" w:rsidP="00764EAC">
      <w:pPr>
        <w:jc w:val="both"/>
        <w:rPr>
          <w:b/>
        </w:rPr>
      </w:pPr>
      <w:r w:rsidRPr="00764EAC">
        <w:rPr>
          <w:b/>
        </w:rPr>
        <w:t>Представитель обслуживающей организации</w:t>
      </w:r>
      <w:r w:rsidRPr="00764EAC">
        <w:rPr>
          <w:b/>
        </w:rPr>
        <w:tab/>
      </w:r>
      <w:r w:rsidRPr="00764EAC">
        <w:rPr>
          <w:b/>
        </w:rPr>
        <w:tab/>
        <w:t xml:space="preserve">/                      / </w:t>
      </w:r>
    </w:p>
    <w:p w:rsidR="00764EAC" w:rsidRPr="00764EAC" w:rsidRDefault="00764EAC" w:rsidP="00764EAC">
      <w:pPr>
        <w:rPr>
          <w:lang w:val="en-US"/>
        </w:rPr>
      </w:pPr>
      <w:r w:rsidRPr="00764EAC">
        <w:t>ФОРМА СОГЛАСОВАНА</w:t>
      </w:r>
    </w:p>
    <w:p w:rsidR="00764EAC" w:rsidRPr="00764EAC" w:rsidRDefault="00764EAC" w:rsidP="00764EAC"/>
    <w:tbl>
      <w:tblPr>
        <w:tblW w:w="9820" w:type="dxa"/>
        <w:tblInd w:w="95" w:type="dxa"/>
        <w:tblLook w:val="00A0" w:firstRow="1" w:lastRow="0" w:firstColumn="1" w:lastColumn="0" w:noHBand="0" w:noVBand="0"/>
      </w:tblPr>
      <w:tblGrid>
        <w:gridCol w:w="2422"/>
        <w:gridCol w:w="2568"/>
        <w:gridCol w:w="3811"/>
        <w:gridCol w:w="1019"/>
      </w:tblGrid>
      <w:tr w:rsidR="00764EAC" w:rsidRPr="00764EAC" w:rsidTr="00764EAC">
        <w:trPr>
          <w:trHeight w:val="375"/>
        </w:trPr>
        <w:tc>
          <w:tcPr>
            <w:tcW w:w="2060" w:type="dxa"/>
            <w:tcBorders>
              <w:top w:val="nil"/>
              <w:left w:val="nil"/>
              <w:bottom w:val="nil"/>
              <w:right w:val="nil"/>
            </w:tcBorders>
            <w:noWrap/>
            <w:vAlign w:val="bottom"/>
          </w:tcPr>
          <w:p w:rsidR="00764EAC" w:rsidRPr="00764EAC" w:rsidRDefault="00764EAC" w:rsidP="00764EAC">
            <w:pPr>
              <w:jc w:val="center"/>
              <w:rPr>
                <w:b/>
                <w:bCs/>
                <w:color w:val="000000"/>
                <w:u w:val="single"/>
              </w:rPr>
            </w:pPr>
            <w:r w:rsidRPr="00764EAC">
              <w:rPr>
                <w:b/>
                <w:bCs/>
                <w:color w:val="000000"/>
                <w:u w:val="single"/>
              </w:rPr>
              <w:t>"</w:t>
            </w:r>
            <w:r w:rsidRPr="00764EAC">
              <w:rPr>
                <w:b/>
                <w:u w:val="single"/>
              </w:rPr>
              <w:t xml:space="preserve"> Заказчик</w:t>
            </w:r>
            <w:r w:rsidRPr="00764EAC">
              <w:rPr>
                <w:b/>
                <w:bCs/>
                <w:color w:val="000000"/>
                <w:u w:val="single"/>
              </w:rPr>
              <w:t xml:space="preserve"> "</w:t>
            </w:r>
          </w:p>
        </w:tc>
        <w:tc>
          <w:tcPr>
            <w:tcW w:w="2520" w:type="dxa"/>
            <w:tcBorders>
              <w:top w:val="nil"/>
              <w:left w:val="nil"/>
              <w:bottom w:val="nil"/>
              <w:right w:val="nil"/>
            </w:tcBorders>
            <w:noWrap/>
            <w:vAlign w:val="center"/>
          </w:tcPr>
          <w:p w:rsidR="00764EAC" w:rsidRPr="00764EAC" w:rsidRDefault="00764EAC" w:rsidP="00764EAC">
            <w:pPr>
              <w:rPr>
                <w:color w:val="000000"/>
              </w:rPr>
            </w:pPr>
          </w:p>
        </w:tc>
        <w:tc>
          <w:tcPr>
            <w:tcW w:w="4740" w:type="dxa"/>
            <w:gridSpan w:val="2"/>
            <w:tcBorders>
              <w:top w:val="nil"/>
              <w:left w:val="nil"/>
              <w:bottom w:val="nil"/>
              <w:right w:val="nil"/>
            </w:tcBorders>
            <w:noWrap/>
            <w:vAlign w:val="center"/>
          </w:tcPr>
          <w:p w:rsidR="00764EAC" w:rsidRPr="00764EAC" w:rsidRDefault="00764EAC" w:rsidP="00764EAC">
            <w:pPr>
              <w:jc w:val="center"/>
              <w:rPr>
                <w:b/>
                <w:bCs/>
                <w:color w:val="000000"/>
                <w:u w:val="single"/>
              </w:rPr>
            </w:pPr>
            <w:r w:rsidRPr="00764EAC">
              <w:rPr>
                <w:b/>
                <w:bCs/>
                <w:color w:val="000000"/>
                <w:u w:val="single"/>
              </w:rPr>
              <w:t>"</w:t>
            </w:r>
            <w:r w:rsidRPr="00764EAC">
              <w:rPr>
                <w:b/>
                <w:u w:val="single"/>
              </w:rPr>
              <w:t xml:space="preserve"> Исполнитель</w:t>
            </w:r>
            <w:r w:rsidRPr="00764EAC">
              <w:rPr>
                <w:b/>
                <w:bCs/>
                <w:color w:val="000000"/>
                <w:u w:val="single"/>
              </w:rPr>
              <w:t xml:space="preserve"> "</w:t>
            </w:r>
          </w:p>
        </w:tc>
      </w:tr>
      <w:tr w:rsidR="00764EAC" w:rsidRPr="00764EAC" w:rsidTr="00764EAC">
        <w:trPr>
          <w:gridAfter w:val="1"/>
          <w:wAfter w:w="1000" w:type="dxa"/>
          <w:trHeight w:val="300"/>
        </w:trPr>
        <w:tc>
          <w:tcPr>
            <w:tcW w:w="2060" w:type="dxa"/>
            <w:tcBorders>
              <w:top w:val="nil"/>
              <w:left w:val="nil"/>
              <w:bottom w:val="nil"/>
              <w:right w:val="nil"/>
            </w:tcBorders>
            <w:noWrap/>
            <w:vAlign w:val="bottom"/>
          </w:tcPr>
          <w:p w:rsidR="00764EAC" w:rsidRPr="00764EAC" w:rsidRDefault="00764EAC" w:rsidP="00764EAC">
            <w:pPr>
              <w:rPr>
                <w:color w:val="000000"/>
              </w:rPr>
            </w:pPr>
          </w:p>
        </w:tc>
        <w:tc>
          <w:tcPr>
            <w:tcW w:w="2520" w:type="dxa"/>
            <w:tcBorders>
              <w:top w:val="nil"/>
              <w:left w:val="nil"/>
              <w:bottom w:val="nil"/>
              <w:right w:val="nil"/>
            </w:tcBorders>
            <w:noWrap/>
            <w:vAlign w:val="center"/>
          </w:tcPr>
          <w:p w:rsidR="00764EAC" w:rsidRPr="00764EAC" w:rsidRDefault="00764EAC" w:rsidP="00764EAC">
            <w:pPr>
              <w:rPr>
                <w:color w:val="000000"/>
              </w:rPr>
            </w:pPr>
          </w:p>
        </w:tc>
        <w:tc>
          <w:tcPr>
            <w:tcW w:w="3740" w:type="dxa"/>
            <w:tcBorders>
              <w:top w:val="nil"/>
              <w:left w:val="nil"/>
              <w:bottom w:val="nil"/>
              <w:right w:val="nil"/>
            </w:tcBorders>
            <w:noWrap/>
            <w:vAlign w:val="center"/>
          </w:tcPr>
          <w:p w:rsidR="00764EAC" w:rsidRPr="00764EAC" w:rsidRDefault="00764EAC" w:rsidP="00764EAC">
            <w:pPr>
              <w:rPr>
                <w:color w:val="000000"/>
              </w:rPr>
            </w:pPr>
          </w:p>
        </w:tc>
      </w:tr>
      <w:tr w:rsidR="00764EAC" w:rsidRPr="00764EAC" w:rsidTr="00764EAC">
        <w:trPr>
          <w:gridAfter w:val="1"/>
          <w:wAfter w:w="1000" w:type="dxa"/>
          <w:trHeight w:val="300"/>
        </w:trPr>
        <w:tc>
          <w:tcPr>
            <w:tcW w:w="2060" w:type="dxa"/>
            <w:tcBorders>
              <w:top w:val="nil"/>
              <w:left w:val="nil"/>
              <w:bottom w:val="nil"/>
              <w:right w:val="nil"/>
            </w:tcBorders>
            <w:noWrap/>
            <w:vAlign w:val="bottom"/>
          </w:tcPr>
          <w:p w:rsidR="00764EAC" w:rsidRPr="00764EAC" w:rsidRDefault="00764EAC" w:rsidP="00764EAC">
            <w:pPr>
              <w:rPr>
                <w:color w:val="000000"/>
              </w:rPr>
            </w:pPr>
            <w:r w:rsidRPr="00764EAC">
              <w:rPr>
                <w:color w:val="000000"/>
              </w:rPr>
              <w:t>__________________</w:t>
            </w:r>
          </w:p>
        </w:tc>
        <w:tc>
          <w:tcPr>
            <w:tcW w:w="2520" w:type="dxa"/>
            <w:tcBorders>
              <w:top w:val="nil"/>
              <w:left w:val="nil"/>
              <w:bottom w:val="nil"/>
              <w:right w:val="nil"/>
            </w:tcBorders>
            <w:noWrap/>
            <w:vAlign w:val="center"/>
          </w:tcPr>
          <w:p w:rsidR="00764EAC" w:rsidRPr="00764EAC" w:rsidRDefault="00764EAC" w:rsidP="00764EAC">
            <w:pPr>
              <w:rPr>
                <w:color w:val="000000"/>
              </w:rPr>
            </w:pPr>
          </w:p>
        </w:tc>
        <w:tc>
          <w:tcPr>
            <w:tcW w:w="3740" w:type="dxa"/>
            <w:tcBorders>
              <w:top w:val="nil"/>
              <w:left w:val="nil"/>
              <w:bottom w:val="nil"/>
              <w:right w:val="nil"/>
            </w:tcBorders>
            <w:noWrap/>
            <w:vAlign w:val="center"/>
          </w:tcPr>
          <w:p w:rsidR="00764EAC" w:rsidRPr="00764EAC" w:rsidRDefault="00764EAC" w:rsidP="00764EAC">
            <w:pPr>
              <w:jc w:val="center"/>
              <w:rPr>
                <w:color w:val="000000"/>
              </w:rPr>
            </w:pPr>
            <w:r w:rsidRPr="00764EAC">
              <w:rPr>
                <w:color w:val="000000"/>
              </w:rPr>
              <w:t xml:space="preserve">            _____________________</w:t>
            </w:r>
          </w:p>
        </w:tc>
      </w:tr>
    </w:tbl>
    <w:p w:rsidR="00764EAC" w:rsidRPr="000F0DB8" w:rsidRDefault="00764EAC" w:rsidP="00764EAC">
      <w:pPr>
        <w:jc w:val="right"/>
      </w:pPr>
      <w:r>
        <w:lastRenderedPageBreak/>
        <w:t>Приложение № 3</w:t>
      </w:r>
    </w:p>
    <w:p w:rsidR="00764EAC" w:rsidRDefault="00764EAC" w:rsidP="00764EAC">
      <w:pPr>
        <w:jc w:val="right"/>
      </w:pPr>
      <w:r w:rsidRPr="002D6645">
        <w:t>к договору № __</w:t>
      </w:r>
      <w:r>
        <w:t>______</w:t>
      </w:r>
      <w:r w:rsidRPr="002D6645">
        <w:t>__ от ____________</w:t>
      </w:r>
    </w:p>
    <w:p w:rsidR="00764EAC" w:rsidRDefault="00764EAC" w:rsidP="00764EAC">
      <w:pPr>
        <w:jc w:val="center"/>
        <w:rPr>
          <w:b/>
        </w:rPr>
      </w:pPr>
    </w:p>
    <w:p w:rsidR="00764EAC" w:rsidRDefault="00764EAC" w:rsidP="00764EAC">
      <w:pPr>
        <w:jc w:val="center"/>
        <w:rPr>
          <w:b/>
        </w:rPr>
      </w:pPr>
    </w:p>
    <w:p w:rsidR="00764EAC" w:rsidRPr="00B14A67" w:rsidRDefault="00764EAC" w:rsidP="00764EAC">
      <w:pPr>
        <w:jc w:val="center"/>
        <w:rPr>
          <w:b/>
          <w:sz w:val="28"/>
          <w:szCs w:val="28"/>
        </w:rPr>
      </w:pPr>
      <w:r w:rsidRPr="00B14A67">
        <w:rPr>
          <w:b/>
          <w:sz w:val="28"/>
          <w:szCs w:val="28"/>
        </w:rPr>
        <w:t xml:space="preserve">Отчет о происшествиях на охраняемых объектах </w:t>
      </w:r>
    </w:p>
    <w:p w:rsidR="00764EAC" w:rsidRDefault="00764EAC" w:rsidP="00764EAC">
      <w:pPr>
        <w:jc w:val="center"/>
        <w:rPr>
          <w:b/>
        </w:rPr>
      </w:pPr>
      <w:r w:rsidRPr="00FF3F03">
        <w:rPr>
          <w:b/>
        </w:rPr>
        <w:t>в период с _________________ по _____________</w:t>
      </w:r>
    </w:p>
    <w:p w:rsidR="00764EAC" w:rsidRDefault="00764EAC" w:rsidP="00764EAC">
      <w:pPr>
        <w:jc w:val="center"/>
        <w:rPr>
          <w:b/>
        </w:rPr>
      </w:pPr>
    </w:p>
    <w:p w:rsidR="00764EAC" w:rsidRPr="00FF3F03" w:rsidRDefault="00764EAC" w:rsidP="00764EAC">
      <w:pPr>
        <w:jc w:val="center"/>
        <w:rPr>
          <w:b/>
        </w:rPr>
      </w:pPr>
    </w:p>
    <w:p w:rsidR="00764EAC" w:rsidRDefault="00764EAC" w:rsidP="00764EAC"/>
    <w:tbl>
      <w:tblPr>
        <w:tblW w:w="10377" w:type="dxa"/>
        <w:tblInd w:w="-601" w:type="dxa"/>
        <w:tblLayout w:type="fixed"/>
        <w:tblLook w:val="00A0" w:firstRow="1" w:lastRow="0" w:firstColumn="1" w:lastColumn="0" w:noHBand="0" w:noVBand="0"/>
      </w:tblPr>
      <w:tblGrid>
        <w:gridCol w:w="500"/>
        <w:gridCol w:w="712"/>
        <w:gridCol w:w="1559"/>
        <w:gridCol w:w="1985"/>
        <w:gridCol w:w="1623"/>
        <w:gridCol w:w="1872"/>
        <w:gridCol w:w="2126"/>
      </w:tblGrid>
      <w:tr w:rsidR="00764EAC" w:rsidRPr="00FF3F03" w:rsidTr="00DC566D">
        <w:trPr>
          <w:trHeight w:val="1135"/>
        </w:trPr>
        <w:tc>
          <w:tcPr>
            <w:tcW w:w="500" w:type="dxa"/>
            <w:tcBorders>
              <w:top w:val="single" w:sz="4" w:space="0" w:color="auto"/>
              <w:left w:val="single" w:sz="4" w:space="0" w:color="auto"/>
              <w:bottom w:val="single" w:sz="4" w:space="0" w:color="auto"/>
              <w:right w:val="single" w:sz="4" w:space="0" w:color="auto"/>
            </w:tcBorders>
            <w:vAlign w:val="center"/>
          </w:tcPr>
          <w:p w:rsidR="00764EAC" w:rsidRPr="00FF3F03" w:rsidRDefault="00764EAC" w:rsidP="00764EAC">
            <w:pPr>
              <w:jc w:val="center"/>
              <w:rPr>
                <w:b/>
              </w:rPr>
            </w:pPr>
            <w:r w:rsidRPr="00FF3F03">
              <w:rPr>
                <w:b/>
              </w:rPr>
              <w:t>№</w:t>
            </w:r>
          </w:p>
        </w:tc>
        <w:tc>
          <w:tcPr>
            <w:tcW w:w="712" w:type="dxa"/>
            <w:tcBorders>
              <w:top w:val="single" w:sz="4" w:space="0" w:color="auto"/>
              <w:left w:val="single" w:sz="4" w:space="0" w:color="auto"/>
              <w:bottom w:val="single" w:sz="4" w:space="0" w:color="auto"/>
              <w:right w:val="single" w:sz="4" w:space="0" w:color="auto"/>
            </w:tcBorders>
            <w:vAlign w:val="center"/>
          </w:tcPr>
          <w:p w:rsidR="00764EAC" w:rsidRPr="00FF3F03" w:rsidRDefault="00764EAC" w:rsidP="00764EAC">
            <w:pPr>
              <w:jc w:val="center"/>
              <w:rPr>
                <w:b/>
              </w:rPr>
            </w:pPr>
            <w:r>
              <w:rPr>
                <w:b/>
              </w:rPr>
              <w:t>Дата</w:t>
            </w:r>
          </w:p>
        </w:tc>
        <w:tc>
          <w:tcPr>
            <w:tcW w:w="1559" w:type="dxa"/>
            <w:tcBorders>
              <w:top w:val="single" w:sz="4" w:space="0" w:color="auto"/>
              <w:left w:val="single" w:sz="4" w:space="0" w:color="auto"/>
              <w:bottom w:val="single" w:sz="4" w:space="0" w:color="auto"/>
              <w:right w:val="single" w:sz="4" w:space="0" w:color="auto"/>
            </w:tcBorders>
            <w:vAlign w:val="center"/>
          </w:tcPr>
          <w:p w:rsidR="00764EAC" w:rsidRPr="00FF3F03" w:rsidRDefault="00764EAC" w:rsidP="00764EAC">
            <w:pPr>
              <w:jc w:val="center"/>
              <w:rPr>
                <w:b/>
              </w:rPr>
            </w:pPr>
            <w:r w:rsidRPr="00FF3F03">
              <w:rPr>
                <w:b/>
              </w:rPr>
              <w:t>Наименование объекта помещения</w:t>
            </w:r>
          </w:p>
        </w:tc>
        <w:tc>
          <w:tcPr>
            <w:tcW w:w="1985" w:type="dxa"/>
            <w:tcBorders>
              <w:top w:val="single" w:sz="4" w:space="0" w:color="auto"/>
              <w:left w:val="single" w:sz="4" w:space="0" w:color="auto"/>
              <w:bottom w:val="single" w:sz="4" w:space="0" w:color="auto"/>
              <w:right w:val="single" w:sz="4" w:space="0" w:color="auto"/>
            </w:tcBorders>
            <w:vAlign w:val="center"/>
          </w:tcPr>
          <w:p w:rsidR="00764EAC" w:rsidRPr="00FF3F03" w:rsidRDefault="00764EAC" w:rsidP="00764EAC">
            <w:pPr>
              <w:jc w:val="center"/>
              <w:rPr>
                <w:b/>
              </w:rPr>
            </w:pPr>
            <w:r>
              <w:rPr>
                <w:b/>
              </w:rPr>
              <w:t>А</w:t>
            </w:r>
            <w:r w:rsidRPr="00FF3F03">
              <w:rPr>
                <w:b/>
              </w:rPr>
              <w:t>дрес объекта и место установки КТС</w:t>
            </w:r>
          </w:p>
        </w:tc>
        <w:tc>
          <w:tcPr>
            <w:tcW w:w="1623" w:type="dxa"/>
            <w:tcBorders>
              <w:top w:val="single" w:sz="4" w:space="0" w:color="auto"/>
              <w:left w:val="single" w:sz="4" w:space="0" w:color="auto"/>
              <w:bottom w:val="single" w:sz="4" w:space="0" w:color="auto"/>
              <w:right w:val="single" w:sz="4" w:space="0" w:color="auto"/>
            </w:tcBorders>
            <w:vAlign w:val="center"/>
          </w:tcPr>
          <w:p w:rsidR="00764EAC" w:rsidRPr="00FF3F03" w:rsidRDefault="00764EAC" w:rsidP="00764EAC">
            <w:pPr>
              <w:jc w:val="center"/>
              <w:rPr>
                <w:b/>
              </w:rPr>
            </w:pPr>
            <w:r w:rsidRPr="00FF3F03">
              <w:rPr>
                <w:b/>
              </w:rPr>
              <w:t>Вид происшествия</w:t>
            </w:r>
          </w:p>
        </w:tc>
        <w:tc>
          <w:tcPr>
            <w:tcW w:w="1872" w:type="dxa"/>
            <w:tcBorders>
              <w:top w:val="single" w:sz="4" w:space="0" w:color="auto"/>
              <w:left w:val="single" w:sz="4" w:space="0" w:color="auto"/>
              <w:bottom w:val="single" w:sz="4" w:space="0" w:color="000000"/>
              <w:right w:val="single" w:sz="4" w:space="0" w:color="auto"/>
            </w:tcBorders>
            <w:vAlign w:val="center"/>
          </w:tcPr>
          <w:p w:rsidR="00764EAC" w:rsidRPr="00FF3F03" w:rsidRDefault="00764EAC" w:rsidP="00764EAC">
            <w:pPr>
              <w:jc w:val="center"/>
              <w:rPr>
                <w:b/>
                <w:color w:val="000000"/>
              </w:rPr>
            </w:pPr>
            <w:r w:rsidRPr="00FF3F03">
              <w:rPr>
                <w:b/>
                <w:color w:val="000000"/>
              </w:rPr>
              <w:t>Действия, предприняты</w:t>
            </w:r>
            <w:r>
              <w:rPr>
                <w:b/>
                <w:color w:val="000000"/>
              </w:rPr>
              <w:t>е</w:t>
            </w:r>
            <w:r w:rsidRPr="00FF3F03">
              <w:rPr>
                <w:b/>
                <w:color w:val="000000"/>
              </w:rPr>
              <w:t xml:space="preserve"> </w:t>
            </w:r>
            <w:r>
              <w:rPr>
                <w:b/>
                <w:color w:val="000000"/>
              </w:rPr>
              <w:t>Исполнителем</w:t>
            </w:r>
          </w:p>
        </w:tc>
        <w:tc>
          <w:tcPr>
            <w:tcW w:w="2126" w:type="dxa"/>
            <w:tcBorders>
              <w:top w:val="single" w:sz="4" w:space="0" w:color="auto"/>
              <w:left w:val="single" w:sz="4" w:space="0" w:color="auto"/>
              <w:bottom w:val="single" w:sz="4" w:space="0" w:color="000000"/>
              <w:right w:val="single" w:sz="4" w:space="0" w:color="auto"/>
            </w:tcBorders>
            <w:noWrap/>
            <w:vAlign w:val="center"/>
          </w:tcPr>
          <w:p w:rsidR="00764EAC" w:rsidRPr="00FF3F03" w:rsidRDefault="00764EAC" w:rsidP="00764EAC">
            <w:pPr>
              <w:jc w:val="center"/>
              <w:rPr>
                <w:b/>
                <w:color w:val="000000"/>
              </w:rPr>
            </w:pPr>
            <w:r>
              <w:rPr>
                <w:b/>
                <w:color w:val="000000"/>
              </w:rPr>
              <w:t>Выявленная при осмотре причина тревоги</w:t>
            </w:r>
          </w:p>
        </w:tc>
      </w:tr>
      <w:tr w:rsidR="00764EAC" w:rsidRPr="00FF3F03" w:rsidTr="00DC566D">
        <w:trPr>
          <w:trHeight w:val="255"/>
        </w:trPr>
        <w:tc>
          <w:tcPr>
            <w:tcW w:w="500" w:type="dxa"/>
            <w:tcBorders>
              <w:top w:val="nil"/>
              <w:left w:val="single" w:sz="4" w:space="0" w:color="auto"/>
              <w:bottom w:val="single" w:sz="4" w:space="0" w:color="auto"/>
              <w:right w:val="single" w:sz="4" w:space="0" w:color="auto"/>
            </w:tcBorders>
            <w:vAlign w:val="center"/>
          </w:tcPr>
          <w:p w:rsidR="00764EAC" w:rsidRPr="00FF3F03" w:rsidRDefault="00764EAC" w:rsidP="00764EAC">
            <w:pPr>
              <w:jc w:val="center"/>
            </w:pPr>
            <w:r w:rsidRPr="00FF3F03">
              <w:t> </w:t>
            </w:r>
          </w:p>
        </w:tc>
        <w:tc>
          <w:tcPr>
            <w:tcW w:w="712" w:type="dxa"/>
            <w:tcBorders>
              <w:top w:val="single" w:sz="4" w:space="0" w:color="auto"/>
              <w:left w:val="nil"/>
              <w:bottom w:val="single" w:sz="4" w:space="0" w:color="auto"/>
              <w:right w:val="single" w:sz="4" w:space="0" w:color="auto"/>
            </w:tcBorders>
          </w:tcPr>
          <w:p w:rsidR="00764EAC" w:rsidRPr="00FF3F03" w:rsidRDefault="00764EAC" w:rsidP="00764EAC">
            <w:pPr>
              <w:jc w:val="center"/>
            </w:pPr>
          </w:p>
        </w:tc>
        <w:tc>
          <w:tcPr>
            <w:tcW w:w="1559" w:type="dxa"/>
            <w:tcBorders>
              <w:top w:val="nil"/>
              <w:left w:val="nil"/>
              <w:bottom w:val="single" w:sz="4" w:space="0" w:color="auto"/>
              <w:right w:val="single" w:sz="4" w:space="0" w:color="auto"/>
            </w:tcBorders>
            <w:vAlign w:val="center"/>
          </w:tcPr>
          <w:p w:rsidR="00764EAC" w:rsidRPr="00FF3F03" w:rsidRDefault="00764EAC" w:rsidP="00764EAC">
            <w:pPr>
              <w:jc w:val="center"/>
            </w:pPr>
            <w:r w:rsidRPr="00FF3F03">
              <w:t> </w:t>
            </w:r>
          </w:p>
        </w:tc>
        <w:tc>
          <w:tcPr>
            <w:tcW w:w="1985" w:type="dxa"/>
            <w:tcBorders>
              <w:top w:val="nil"/>
              <w:left w:val="nil"/>
              <w:bottom w:val="single" w:sz="4" w:space="0" w:color="auto"/>
              <w:right w:val="single" w:sz="4" w:space="0" w:color="auto"/>
            </w:tcBorders>
            <w:vAlign w:val="center"/>
          </w:tcPr>
          <w:p w:rsidR="00764EAC" w:rsidRPr="00FF3F03" w:rsidRDefault="00764EAC" w:rsidP="00764EAC">
            <w:pPr>
              <w:jc w:val="center"/>
            </w:pPr>
            <w:r w:rsidRPr="00FF3F03">
              <w:t> </w:t>
            </w:r>
          </w:p>
        </w:tc>
        <w:tc>
          <w:tcPr>
            <w:tcW w:w="1623" w:type="dxa"/>
            <w:tcBorders>
              <w:top w:val="nil"/>
              <w:left w:val="nil"/>
              <w:bottom w:val="single" w:sz="4" w:space="0" w:color="auto"/>
              <w:right w:val="single" w:sz="4" w:space="0" w:color="auto"/>
            </w:tcBorders>
            <w:vAlign w:val="center"/>
          </w:tcPr>
          <w:p w:rsidR="00764EAC" w:rsidRPr="00FF3F03" w:rsidRDefault="00764EAC" w:rsidP="00764EAC">
            <w:pPr>
              <w:jc w:val="center"/>
            </w:pPr>
            <w:r w:rsidRPr="00FF3F03">
              <w:t> </w:t>
            </w:r>
          </w:p>
        </w:tc>
        <w:tc>
          <w:tcPr>
            <w:tcW w:w="1872" w:type="dxa"/>
            <w:tcBorders>
              <w:top w:val="nil"/>
              <w:left w:val="nil"/>
              <w:bottom w:val="single" w:sz="4" w:space="0" w:color="auto"/>
              <w:right w:val="single" w:sz="4" w:space="0" w:color="auto"/>
            </w:tcBorders>
            <w:noWrap/>
            <w:vAlign w:val="bottom"/>
          </w:tcPr>
          <w:p w:rsidR="00764EAC" w:rsidRPr="00FF3F03" w:rsidRDefault="00764EAC" w:rsidP="00764EAC">
            <w:pPr>
              <w:rPr>
                <w:color w:val="000000"/>
                <w:sz w:val="22"/>
                <w:szCs w:val="22"/>
              </w:rPr>
            </w:pPr>
            <w:r w:rsidRPr="00FF3F03">
              <w:rPr>
                <w:color w:val="000000"/>
                <w:sz w:val="22"/>
                <w:szCs w:val="22"/>
              </w:rPr>
              <w:t> </w:t>
            </w:r>
          </w:p>
        </w:tc>
        <w:tc>
          <w:tcPr>
            <w:tcW w:w="2126" w:type="dxa"/>
            <w:tcBorders>
              <w:top w:val="nil"/>
              <w:left w:val="nil"/>
              <w:bottom w:val="single" w:sz="4" w:space="0" w:color="auto"/>
              <w:right w:val="single" w:sz="4" w:space="0" w:color="auto"/>
            </w:tcBorders>
            <w:noWrap/>
            <w:vAlign w:val="bottom"/>
          </w:tcPr>
          <w:p w:rsidR="00764EAC" w:rsidRPr="00FF3F03" w:rsidRDefault="00764EAC" w:rsidP="00764EAC">
            <w:pPr>
              <w:rPr>
                <w:color w:val="000000"/>
                <w:sz w:val="22"/>
                <w:szCs w:val="22"/>
              </w:rPr>
            </w:pPr>
            <w:r w:rsidRPr="00FF3F03">
              <w:rPr>
                <w:color w:val="000000"/>
                <w:sz w:val="22"/>
                <w:szCs w:val="22"/>
              </w:rPr>
              <w:t> </w:t>
            </w:r>
          </w:p>
        </w:tc>
      </w:tr>
      <w:tr w:rsidR="00764EAC" w:rsidRPr="00FF3F03" w:rsidTr="00DC566D">
        <w:trPr>
          <w:trHeight w:val="255"/>
        </w:trPr>
        <w:tc>
          <w:tcPr>
            <w:tcW w:w="500" w:type="dxa"/>
            <w:tcBorders>
              <w:top w:val="nil"/>
              <w:left w:val="single" w:sz="4" w:space="0" w:color="auto"/>
              <w:bottom w:val="single" w:sz="4" w:space="0" w:color="auto"/>
              <w:right w:val="single" w:sz="4" w:space="0" w:color="auto"/>
            </w:tcBorders>
            <w:vAlign w:val="center"/>
          </w:tcPr>
          <w:p w:rsidR="00764EAC" w:rsidRPr="00FF3F03" w:rsidRDefault="00764EAC" w:rsidP="00764EAC">
            <w:pPr>
              <w:jc w:val="center"/>
            </w:pPr>
            <w:r w:rsidRPr="00FF3F03">
              <w:t> </w:t>
            </w:r>
          </w:p>
        </w:tc>
        <w:tc>
          <w:tcPr>
            <w:tcW w:w="712" w:type="dxa"/>
            <w:tcBorders>
              <w:top w:val="single" w:sz="4" w:space="0" w:color="auto"/>
              <w:left w:val="nil"/>
              <w:bottom w:val="single" w:sz="4" w:space="0" w:color="auto"/>
              <w:right w:val="single" w:sz="4" w:space="0" w:color="auto"/>
            </w:tcBorders>
          </w:tcPr>
          <w:p w:rsidR="00764EAC" w:rsidRPr="00FF3F03" w:rsidRDefault="00764EAC" w:rsidP="00764EAC">
            <w:pPr>
              <w:jc w:val="center"/>
              <w:rPr>
                <w:b/>
              </w:rPr>
            </w:pPr>
          </w:p>
        </w:tc>
        <w:tc>
          <w:tcPr>
            <w:tcW w:w="1559" w:type="dxa"/>
            <w:tcBorders>
              <w:top w:val="nil"/>
              <w:left w:val="nil"/>
              <w:bottom w:val="single" w:sz="4" w:space="0" w:color="auto"/>
              <w:right w:val="single" w:sz="4" w:space="0" w:color="auto"/>
            </w:tcBorders>
            <w:vAlign w:val="center"/>
          </w:tcPr>
          <w:p w:rsidR="00764EAC" w:rsidRPr="00FF3F03" w:rsidRDefault="00764EAC" w:rsidP="00764EAC">
            <w:pPr>
              <w:jc w:val="center"/>
            </w:pPr>
            <w:r w:rsidRPr="00FF3F03">
              <w:t> </w:t>
            </w:r>
          </w:p>
        </w:tc>
        <w:tc>
          <w:tcPr>
            <w:tcW w:w="1985" w:type="dxa"/>
            <w:tcBorders>
              <w:top w:val="nil"/>
              <w:left w:val="nil"/>
              <w:bottom w:val="single" w:sz="4" w:space="0" w:color="auto"/>
              <w:right w:val="single" w:sz="4" w:space="0" w:color="auto"/>
            </w:tcBorders>
            <w:vAlign w:val="center"/>
          </w:tcPr>
          <w:p w:rsidR="00764EAC" w:rsidRPr="00FF3F03" w:rsidRDefault="00764EAC" w:rsidP="00764EAC">
            <w:pPr>
              <w:jc w:val="center"/>
            </w:pPr>
            <w:r w:rsidRPr="00FF3F03">
              <w:t> </w:t>
            </w:r>
          </w:p>
        </w:tc>
        <w:tc>
          <w:tcPr>
            <w:tcW w:w="1623" w:type="dxa"/>
            <w:tcBorders>
              <w:top w:val="nil"/>
              <w:left w:val="nil"/>
              <w:bottom w:val="single" w:sz="4" w:space="0" w:color="auto"/>
              <w:right w:val="single" w:sz="4" w:space="0" w:color="auto"/>
            </w:tcBorders>
            <w:vAlign w:val="center"/>
          </w:tcPr>
          <w:p w:rsidR="00764EAC" w:rsidRPr="00FF3F03" w:rsidRDefault="00764EAC" w:rsidP="00764EAC">
            <w:pPr>
              <w:jc w:val="center"/>
            </w:pPr>
            <w:r w:rsidRPr="00FF3F03">
              <w:t> </w:t>
            </w:r>
          </w:p>
        </w:tc>
        <w:tc>
          <w:tcPr>
            <w:tcW w:w="1872" w:type="dxa"/>
            <w:tcBorders>
              <w:top w:val="nil"/>
              <w:left w:val="nil"/>
              <w:bottom w:val="single" w:sz="4" w:space="0" w:color="auto"/>
              <w:right w:val="single" w:sz="4" w:space="0" w:color="auto"/>
            </w:tcBorders>
            <w:noWrap/>
            <w:vAlign w:val="bottom"/>
          </w:tcPr>
          <w:p w:rsidR="00764EAC" w:rsidRPr="00FF3F03" w:rsidRDefault="00764EAC" w:rsidP="00764EAC">
            <w:pPr>
              <w:rPr>
                <w:color w:val="000000"/>
                <w:sz w:val="22"/>
                <w:szCs w:val="22"/>
              </w:rPr>
            </w:pPr>
            <w:r w:rsidRPr="00FF3F03">
              <w:rPr>
                <w:color w:val="000000"/>
                <w:sz w:val="22"/>
                <w:szCs w:val="22"/>
              </w:rPr>
              <w:t> </w:t>
            </w:r>
          </w:p>
        </w:tc>
        <w:tc>
          <w:tcPr>
            <w:tcW w:w="2126" w:type="dxa"/>
            <w:tcBorders>
              <w:top w:val="nil"/>
              <w:left w:val="nil"/>
              <w:bottom w:val="single" w:sz="4" w:space="0" w:color="auto"/>
              <w:right w:val="single" w:sz="4" w:space="0" w:color="auto"/>
            </w:tcBorders>
            <w:noWrap/>
            <w:vAlign w:val="bottom"/>
          </w:tcPr>
          <w:p w:rsidR="00764EAC" w:rsidRPr="00FF3F03" w:rsidRDefault="00764EAC" w:rsidP="00764EAC">
            <w:pPr>
              <w:rPr>
                <w:color w:val="000000"/>
                <w:sz w:val="22"/>
                <w:szCs w:val="22"/>
              </w:rPr>
            </w:pPr>
            <w:r w:rsidRPr="00FF3F03">
              <w:rPr>
                <w:color w:val="000000"/>
                <w:sz w:val="22"/>
                <w:szCs w:val="22"/>
              </w:rPr>
              <w:t> </w:t>
            </w:r>
          </w:p>
        </w:tc>
      </w:tr>
    </w:tbl>
    <w:p w:rsidR="00764EAC" w:rsidRDefault="00764EAC" w:rsidP="00764EAC">
      <w:pPr>
        <w:rPr>
          <w:b/>
        </w:rPr>
      </w:pPr>
    </w:p>
    <w:p w:rsidR="00764EAC" w:rsidRDefault="00764EAC" w:rsidP="00764EAC">
      <w:pPr>
        <w:rPr>
          <w:b/>
        </w:rPr>
      </w:pPr>
    </w:p>
    <w:p w:rsidR="00764EAC" w:rsidRDefault="00764EAC" w:rsidP="00764EAC">
      <w:pPr>
        <w:rPr>
          <w:b/>
        </w:rPr>
      </w:pPr>
      <w:r w:rsidRPr="00511B0D">
        <w:rPr>
          <w:b/>
        </w:rPr>
        <w:t>«Исполнитель»</w:t>
      </w:r>
      <w:r>
        <w:rPr>
          <w:b/>
        </w:rPr>
        <w:tab/>
      </w:r>
      <w:r>
        <w:rPr>
          <w:b/>
        </w:rPr>
        <w:tab/>
      </w:r>
      <w:r>
        <w:rPr>
          <w:b/>
        </w:rPr>
        <w:tab/>
      </w:r>
      <w:r>
        <w:rPr>
          <w:b/>
        </w:rPr>
        <w:tab/>
      </w:r>
      <w:r>
        <w:rPr>
          <w:b/>
        </w:rPr>
        <w:tab/>
      </w:r>
      <w:r>
        <w:rPr>
          <w:b/>
        </w:rPr>
        <w:tab/>
      </w:r>
      <w:r>
        <w:rPr>
          <w:b/>
        </w:rPr>
        <w:tab/>
        <w:t>_____________/____________/</w:t>
      </w:r>
    </w:p>
    <w:p w:rsidR="00764EAC" w:rsidRDefault="00764EAC" w:rsidP="00764EAC">
      <w:pPr>
        <w:rPr>
          <w:b/>
        </w:rPr>
      </w:pPr>
    </w:p>
    <w:p w:rsidR="00764EAC" w:rsidRPr="002D6645" w:rsidRDefault="00764EAC" w:rsidP="00764EAC">
      <w:r>
        <w:rPr>
          <w:b/>
        </w:rPr>
        <w:t xml:space="preserve">                                                                                                                           </w:t>
      </w:r>
      <w:r w:rsidRPr="002D6645">
        <w:t>Дата             МП</w:t>
      </w:r>
    </w:p>
    <w:p w:rsidR="00764EAC" w:rsidRDefault="00764EAC" w:rsidP="00764EAC"/>
    <w:p w:rsidR="00764EAC" w:rsidRDefault="00764EAC" w:rsidP="00764EAC"/>
    <w:p w:rsidR="00764EAC" w:rsidRDefault="00764EAC" w:rsidP="00764EAC">
      <w:r>
        <w:t>ФОРМА СОГЛАСОВАНА</w:t>
      </w:r>
    </w:p>
    <w:p w:rsidR="00764EAC" w:rsidRDefault="00764EAC" w:rsidP="00764EAC"/>
    <w:p w:rsidR="00764EAC" w:rsidRDefault="00764EAC" w:rsidP="00764EAC"/>
    <w:tbl>
      <w:tblPr>
        <w:tblW w:w="9820" w:type="dxa"/>
        <w:tblInd w:w="95" w:type="dxa"/>
        <w:tblLook w:val="00A0" w:firstRow="1" w:lastRow="0" w:firstColumn="1" w:lastColumn="0" w:noHBand="0" w:noVBand="0"/>
      </w:tblPr>
      <w:tblGrid>
        <w:gridCol w:w="2275"/>
        <w:gridCol w:w="2619"/>
        <w:gridCol w:w="3887"/>
        <w:gridCol w:w="1039"/>
      </w:tblGrid>
      <w:tr w:rsidR="00764EAC" w:rsidRPr="00FF3F03" w:rsidTr="00764EAC">
        <w:trPr>
          <w:trHeight w:val="375"/>
        </w:trPr>
        <w:tc>
          <w:tcPr>
            <w:tcW w:w="2060" w:type="dxa"/>
            <w:tcBorders>
              <w:top w:val="nil"/>
              <w:left w:val="nil"/>
              <w:bottom w:val="nil"/>
              <w:right w:val="nil"/>
            </w:tcBorders>
            <w:noWrap/>
            <w:vAlign w:val="bottom"/>
          </w:tcPr>
          <w:p w:rsidR="00764EAC" w:rsidRPr="00FF3F03" w:rsidRDefault="00764EAC" w:rsidP="00764EAC">
            <w:pPr>
              <w:jc w:val="center"/>
              <w:rPr>
                <w:b/>
                <w:bCs/>
                <w:color w:val="000000"/>
                <w:sz w:val="28"/>
                <w:szCs w:val="28"/>
                <w:u w:val="single"/>
              </w:rPr>
            </w:pPr>
            <w:r w:rsidRPr="00FF3F03">
              <w:rPr>
                <w:b/>
                <w:bCs/>
                <w:color w:val="000000"/>
                <w:sz w:val="28"/>
                <w:szCs w:val="28"/>
                <w:u w:val="single"/>
              </w:rPr>
              <w:t>"</w:t>
            </w:r>
            <w:r w:rsidRPr="00FF3F03">
              <w:rPr>
                <w:b/>
                <w:sz w:val="28"/>
                <w:szCs w:val="28"/>
                <w:u w:val="single"/>
              </w:rPr>
              <w:t xml:space="preserve"> Заказчик</w:t>
            </w:r>
            <w:r w:rsidRPr="00FF3F03">
              <w:rPr>
                <w:b/>
                <w:bCs/>
                <w:color w:val="000000"/>
                <w:sz w:val="28"/>
                <w:szCs w:val="28"/>
                <w:u w:val="single"/>
              </w:rPr>
              <w:t xml:space="preserve"> "</w:t>
            </w:r>
          </w:p>
        </w:tc>
        <w:tc>
          <w:tcPr>
            <w:tcW w:w="2520" w:type="dxa"/>
            <w:tcBorders>
              <w:top w:val="nil"/>
              <w:left w:val="nil"/>
              <w:bottom w:val="nil"/>
              <w:right w:val="nil"/>
            </w:tcBorders>
            <w:noWrap/>
            <w:vAlign w:val="center"/>
          </w:tcPr>
          <w:p w:rsidR="00764EAC" w:rsidRPr="00FF3F03" w:rsidRDefault="00764EAC" w:rsidP="00764EAC">
            <w:pPr>
              <w:rPr>
                <w:color w:val="000000"/>
              </w:rPr>
            </w:pPr>
          </w:p>
        </w:tc>
        <w:tc>
          <w:tcPr>
            <w:tcW w:w="4740" w:type="dxa"/>
            <w:gridSpan w:val="2"/>
            <w:tcBorders>
              <w:top w:val="nil"/>
              <w:left w:val="nil"/>
              <w:bottom w:val="nil"/>
              <w:right w:val="nil"/>
            </w:tcBorders>
            <w:noWrap/>
            <w:vAlign w:val="center"/>
          </w:tcPr>
          <w:p w:rsidR="00764EAC" w:rsidRPr="00FF3F03" w:rsidRDefault="00764EAC" w:rsidP="00764EAC">
            <w:pPr>
              <w:jc w:val="center"/>
              <w:rPr>
                <w:b/>
                <w:bCs/>
                <w:color w:val="000000"/>
                <w:sz w:val="28"/>
                <w:szCs w:val="28"/>
                <w:u w:val="single"/>
              </w:rPr>
            </w:pPr>
            <w:r w:rsidRPr="00FF3F03">
              <w:rPr>
                <w:b/>
                <w:bCs/>
                <w:color w:val="000000"/>
                <w:sz w:val="28"/>
                <w:szCs w:val="28"/>
                <w:u w:val="single"/>
              </w:rPr>
              <w:t>"</w:t>
            </w:r>
            <w:r w:rsidRPr="00BF7F40">
              <w:rPr>
                <w:b/>
                <w:sz w:val="28"/>
                <w:szCs w:val="28"/>
                <w:u w:val="single"/>
              </w:rPr>
              <w:t xml:space="preserve"> Исполнитель</w:t>
            </w:r>
            <w:r w:rsidRPr="00FF3F03">
              <w:rPr>
                <w:b/>
                <w:bCs/>
                <w:color w:val="000000"/>
                <w:sz w:val="28"/>
                <w:szCs w:val="28"/>
                <w:u w:val="single"/>
              </w:rPr>
              <w:t xml:space="preserve"> "</w:t>
            </w:r>
          </w:p>
        </w:tc>
      </w:tr>
      <w:tr w:rsidR="00764EAC" w:rsidRPr="00FF3F03" w:rsidTr="00764EAC">
        <w:trPr>
          <w:gridAfter w:val="1"/>
          <w:wAfter w:w="1000" w:type="dxa"/>
          <w:trHeight w:val="300"/>
        </w:trPr>
        <w:tc>
          <w:tcPr>
            <w:tcW w:w="2060" w:type="dxa"/>
            <w:tcBorders>
              <w:top w:val="nil"/>
              <w:left w:val="nil"/>
              <w:bottom w:val="nil"/>
              <w:right w:val="nil"/>
            </w:tcBorders>
            <w:noWrap/>
            <w:vAlign w:val="bottom"/>
          </w:tcPr>
          <w:p w:rsidR="00764EAC" w:rsidRPr="00FF3F03" w:rsidRDefault="00764EAC" w:rsidP="00764EAC">
            <w:pPr>
              <w:rPr>
                <w:rFonts w:ascii="Calibri" w:hAnsi="Calibri"/>
                <w:color w:val="000000"/>
                <w:sz w:val="22"/>
                <w:szCs w:val="22"/>
              </w:rPr>
            </w:pPr>
          </w:p>
        </w:tc>
        <w:tc>
          <w:tcPr>
            <w:tcW w:w="2520" w:type="dxa"/>
            <w:tcBorders>
              <w:top w:val="nil"/>
              <w:left w:val="nil"/>
              <w:bottom w:val="nil"/>
              <w:right w:val="nil"/>
            </w:tcBorders>
            <w:noWrap/>
            <w:vAlign w:val="center"/>
          </w:tcPr>
          <w:p w:rsidR="00764EAC" w:rsidRPr="00FF3F03" w:rsidRDefault="00764EAC" w:rsidP="00764EAC">
            <w:pPr>
              <w:rPr>
                <w:color w:val="000000"/>
              </w:rPr>
            </w:pPr>
          </w:p>
        </w:tc>
        <w:tc>
          <w:tcPr>
            <w:tcW w:w="3740" w:type="dxa"/>
            <w:tcBorders>
              <w:top w:val="nil"/>
              <w:left w:val="nil"/>
              <w:bottom w:val="nil"/>
              <w:right w:val="nil"/>
            </w:tcBorders>
            <w:noWrap/>
            <w:vAlign w:val="center"/>
          </w:tcPr>
          <w:p w:rsidR="00764EAC" w:rsidRPr="00FF3F03" w:rsidRDefault="00764EAC" w:rsidP="00764EAC">
            <w:pPr>
              <w:rPr>
                <w:rFonts w:ascii="Calibri" w:hAnsi="Calibri"/>
                <w:color w:val="000000"/>
                <w:sz w:val="22"/>
                <w:szCs w:val="22"/>
              </w:rPr>
            </w:pPr>
          </w:p>
        </w:tc>
      </w:tr>
      <w:tr w:rsidR="00764EAC" w:rsidRPr="00FF3F03" w:rsidTr="00764EAC">
        <w:trPr>
          <w:gridAfter w:val="1"/>
          <w:wAfter w:w="1000" w:type="dxa"/>
          <w:trHeight w:val="300"/>
        </w:trPr>
        <w:tc>
          <w:tcPr>
            <w:tcW w:w="2060" w:type="dxa"/>
            <w:tcBorders>
              <w:top w:val="nil"/>
              <w:left w:val="nil"/>
              <w:bottom w:val="nil"/>
              <w:right w:val="nil"/>
            </w:tcBorders>
            <w:noWrap/>
            <w:vAlign w:val="bottom"/>
          </w:tcPr>
          <w:p w:rsidR="00764EAC" w:rsidRPr="00FF3F03" w:rsidRDefault="00764EAC" w:rsidP="00764EAC">
            <w:pPr>
              <w:rPr>
                <w:rFonts w:ascii="Calibri" w:hAnsi="Calibri"/>
                <w:color w:val="000000"/>
                <w:sz w:val="22"/>
                <w:szCs w:val="22"/>
              </w:rPr>
            </w:pPr>
            <w:r w:rsidRPr="00FF3F03">
              <w:rPr>
                <w:rFonts w:ascii="Calibri" w:hAnsi="Calibri"/>
                <w:color w:val="000000"/>
                <w:sz w:val="22"/>
                <w:szCs w:val="22"/>
              </w:rPr>
              <w:t>__________________</w:t>
            </w:r>
          </w:p>
        </w:tc>
        <w:tc>
          <w:tcPr>
            <w:tcW w:w="2520" w:type="dxa"/>
            <w:tcBorders>
              <w:top w:val="nil"/>
              <w:left w:val="nil"/>
              <w:bottom w:val="nil"/>
              <w:right w:val="nil"/>
            </w:tcBorders>
            <w:noWrap/>
            <w:vAlign w:val="center"/>
          </w:tcPr>
          <w:p w:rsidR="00764EAC" w:rsidRPr="00FF3F03" w:rsidRDefault="00764EAC" w:rsidP="00764EAC">
            <w:pPr>
              <w:rPr>
                <w:color w:val="000000"/>
              </w:rPr>
            </w:pPr>
          </w:p>
        </w:tc>
        <w:tc>
          <w:tcPr>
            <w:tcW w:w="3740" w:type="dxa"/>
            <w:tcBorders>
              <w:top w:val="nil"/>
              <w:left w:val="nil"/>
              <w:bottom w:val="nil"/>
              <w:right w:val="nil"/>
            </w:tcBorders>
            <w:noWrap/>
            <w:vAlign w:val="center"/>
          </w:tcPr>
          <w:p w:rsidR="00764EAC" w:rsidRPr="00FF3F03" w:rsidRDefault="00764EAC" w:rsidP="00764EAC">
            <w:pPr>
              <w:rPr>
                <w:rFonts w:ascii="Calibri" w:hAnsi="Calibri"/>
                <w:color w:val="000000"/>
                <w:sz w:val="22"/>
                <w:szCs w:val="22"/>
              </w:rPr>
            </w:pPr>
            <w:r w:rsidRPr="00FF3F03">
              <w:rPr>
                <w:rFonts w:ascii="Calibri" w:hAnsi="Calibri"/>
                <w:color w:val="000000"/>
                <w:sz w:val="22"/>
                <w:szCs w:val="22"/>
              </w:rPr>
              <w:t xml:space="preserve">                   _____________________</w:t>
            </w:r>
          </w:p>
        </w:tc>
      </w:tr>
    </w:tbl>
    <w:p w:rsidR="00764EAC" w:rsidRDefault="00764EAC"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Default="00DC566D" w:rsidP="00335803">
      <w:pPr>
        <w:rPr>
          <w:rFonts w:eastAsia="MS Mincho"/>
          <w:lang w:eastAsia="x-none"/>
        </w:rPr>
      </w:pPr>
    </w:p>
    <w:p w:rsidR="00DC566D" w:rsidRPr="000F0DB8" w:rsidRDefault="00DC566D" w:rsidP="00DC566D">
      <w:pPr>
        <w:jc w:val="right"/>
      </w:pPr>
      <w:r>
        <w:lastRenderedPageBreak/>
        <w:t>Приложение № 4</w:t>
      </w:r>
    </w:p>
    <w:p w:rsidR="00DC566D" w:rsidRDefault="00DC566D" w:rsidP="00DC566D">
      <w:pPr>
        <w:jc w:val="right"/>
      </w:pPr>
      <w:r w:rsidRPr="002D6645">
        <w:t>к договору № __</w:t>
      </w:r>
      <w:r>
        <w:t>______</w:t>
      </w:r>
      <w:r w:rsidRPr="002D6645">
        <w:t>__ от ____________</w:t>
      </w:r>
    </w:p>
    <w:p w:rsidR="00DC566D" w:rsidRDefault="00DC566D" w:rsidP="00DC566D">
      <w:pPr>
        <w:jc w:val="center"/>
        <w:rPr>
          <w:b/>
          <w:sz w:val="28"/>
          <w:szCs w:val="28"/>
        </w:rPr>
      </w:pPr>
    </w:p>
    <w:p w:rsidR="00DC566D" w:rsidRDefault="00DC566D" w:rsidP="00DC566D">
      <w:pPr>
        <w:jc w:val="center"/>
        <w:rPr>
          <w:b/>
          <w:sz w:val="28"/>
          <w:szCs w:val="28"/>
        </w:rPr>
      </w:pPr>
    </w:p>
    <w:p w:rsidR="00DC566D" w:rsidRPr="00DC566D" w:rsidRDefault="00DC566D" w:rsidP="00DC566D">
      <w:pPr>
        <w:jc w:val="center"/>
        <w:rPr>
          <w:b/>
        </w:rPr>
      </w:pPr>
      <w:r w:rsidRPr="00DC566D">
        <w:rPr>
          <w:b/>
        </w:rPr>
        <w:t>ПОРУЧЕНИЕ НА ОБРАБОТКУ ПЕРСОНАЛЬНЫХ ДАННЫХ</w:t>
      </w:r>
    </w:p>
    <w:p w:rsidR="00DC566D" w:rsidRPr="001633C0" w:rsidRDefault="00DC566D" w:rsidP="00DC566D">
      <w:pPr>
        <w:jc w:val="center"/>
      </w:pPr>
      <w:r w:rsidRPr="001633C0">
        <w:t xml:space="preserve">к договору № </w:t>
      </w:r>
      <w:r>
        <w:t>___________________</w:t>
      </w:r>
      <w:r w:rsidRPr="001633C0">
        <w:t xml:space="preserve"> от</w:t>
      </w:r>
      <w:r>
        <w:t xml:space="preserve"> «___»</w:t>
      </w:r>
      <w:r w:rsidRPr="001633C0">
        <w:t xml:space="preserve"> </w:t>
      </w:r>
      <w:r>
        <w:t>_____________</w:t>
      </w:r>
      <w:r w:rsidRPr="001633C0">
        <w:t xml:space="preserve"> 20</w:t>
      </w:r>
      <w:r>
        <w:t xml:space="preserve">1   </w:t>
      </w:r>
      <w:r w:rsidRPr="001633C0">
        <w:t xml:space="preserve"> г.</w:t>
      </w:r>
    </w:p>
    <w:p w:rsidR="00DC566D" w:rsidRPr="00C15175" w:rsidRDefault="00DC566D" w:rsidP="00DC566D">
      <w:pPr>
        <w:autoSpaceDE w:val="0"/>
        <w:autoSpaceDN w:val="0"/>
        <w:adjustRightInd w:val="0"/>
        <w:ind w:firstLine="540"/>
        <w:jc w:val="both"/>
        <w:rPr>
          <w:sz w:val="26"/>
          <w:szCs w:val="26"/>
        </w:rPr>
      </w:pPr>
    </w:p>
    <w:p w:rsidR="00DC566D" w:rsidRPr="00DC566D" w:rsidRDefault="00DC566D" w:rsidP="00DC566D">
      <w:pPr>
        <w:autoSpaceDE w:val="0"/>
        <w:autoSpaceDN w:val="0"/>
        <w:adjustRightInd w:val="0"/>
        <w:ind w:firstLine="540"/>
        <w:jc w:val="both"/>
      </w:pPr>
      <w:r w:rsidRPr="00DC566D">
        <w:t xml:space="preserve">Поскольку исполнение Договора, в соответствии с п.3 ст.6 Федерального закона от 27.07.2006 г. № 152-ФЗ «О персональных данных» (далее – ФЗ о персональных данных) предполагает поручение на обработку Персональных данных физических лиц (далее Субъектов ПДн) «Исполнителю», Стороны установили, что в рамках исполнения поручения на обработку персональных данных, в ходе исполнения Договора, применяются следующие положения: </w:t>
      </w:r>
    </w:p>
    <w:p w:rsidR="00DC566D" w:rsidRPr="00DC566D" w:rsidRDefault="00DC566D" w:rsidP="00DC566D">
      <w:pPr>
        <w:autoSpaceDE w:val="0"/>
        <w:autoSpaceDN w:val="0"/>
        <w:adjustRightInd w:val="0"/>
        <w:ind w:firstLine="540"/>
        <w:jc w:val="both"/>
      </w:pPr>
    </w:p>
    <w:p w:rsidR="00DC566D" w:rsidRPr="00DC566D" w:rsidRDefault="00DC566D" w:rsidP="00DC566D">
      <w:pPr>
        <w:pStyle w:val="a4"/>
        <w:numPr>
          <w:ilvl w:val="0"/>
          <w:numId w:val="36"/>
        </w:numPr>
        <w:autoSpaceDE w:val="0"/>
        <w:autoSpaceDN w:val="0"/>
        <w:adjustRightInd w:val="0"/>
        <w:ind w:left="284"/>
        <w:jc w:val="both"/>
        <w:rPr>
          <w:rFonts w:eastAsiaTheme="minorHAnsi"/>
        </w:rPr>
      </w:pPr>
      <w:r w:rsidRPr="00DC566D">
        <w:t xml:space="preserve">В настоящем Поручении под персональными данными понимается </w:t>
      </w:r>
      <w:r w:rsidRPr="00DC566D">
        <w:rPr>
          <w:rFonts w:eastAsiaTheme="minorHAnsi"/>
        </w:rPr>
        <w:t>любая информация, относящаяся к прямо или косвенно определенному, или определяемому физическому лицу (Субъекту ПДн).</w:t>
      </w:r>
    </w:p>
    <w:p w:rsidR="00DC566D" w:rsidRPr="00DC566D" w:rsidRDefault="00DC566D" w:rsidP="00DC566D">
      <w:pPr>
        <w:pStyle w:val="a4"/>
        <w:numPr>
          <w:ilvl w:val="0"/>
          <w:numId w:val="36"/>
        </w:numPr>
        <w:autoSpaceDE w:val="0"/>
        <w:autoSpaceDN w:val="0"/>
        <w:adjustRightInd w:val="0"/>
        <w:ind w:left="284"/>
        <w:jc w:val="both"/>
      </w:pPr>
      <w:r w:rsidRPr="00DC566D">
        <w:t>Исполнитель обеспечивает доступ к персональным данным только лиц, которым она необходима для выполнения обязательств Исполнителя перед Заказчиком, и только в том случае, если ими приняты обязательства обеспечивать конфиденциальность ставшими им известными персональных данных на условиях настоящего Поручения.</w:t>
      </w:r>
    </w:p>
    <w:p w:rsidR="00DC566D" w:rsidRPr="00DC566D" w:rsidRDefault="00DC566D" w:rsidP="00DC566D">
      <w:pPr>
        <w:pStyle w:val="a4"/>
        <w:numPr>
          <w:ilvl w:val="0"/>
          <w:numId w:val="36"/>
        </w:numPr>
        <w:autoSpaceDE w:val="0"/>
        <w:autoSpaceDN w:val="0"/>
        <w:adjustRightInd w:val="0"/>
        <w:ind w:left="284"/>
        <w:jc w:val="both"/>
      </w:pPr>
      <w:r w:rsidRPr="00DC566D">
        <w:t xml:space="preserve">Исполнитель осуществляет с предоставленными ему, с согласия Субъектов ПДн, персональными данными действия (совокупность действий) по обработке персональных данных необходимые для осуществления функций по Договору, включая сбор, запись, хранение, использование персональных данных Субъектов ПДн, уничтожение, но не ограничиваясь ими. </w:t>
      </w:r>
    </w:p>
    <w:p w:rsidR="00DC566D" w:rsidRPr="00DC566D" w:rsidRDefault="00DC566D" w:rsidP="00DC566D">
      <w:pPr>
        <w:pStyle w:val="a4"/>
        <w:numPr>
          <w:ilvl w:val="0"/>
          <w:numId w:val="36"/>
        </w:numPr>
        <w:autoSpaceDE w:val="0"/>
        <w:autoSpaceDN w:val="0"/>
        <w:adjustRightInd w:val="0"/>
        <w:ind w:left="284"/>
        <w:jc w:val="both"/>
      </w:pPr>
      <w:r w:rsidRPr="00DC566D">
        <w:t>Целью обработки персональных данных во всех случаях является исполнение Договора, т.е. обработка персональных данных производится в той мере, в которой это разумно необходимо для исполнения Договора.  Перечень предоставляемых персональных данных определяется в соответствии с положениями Договора и внутренней организационно-распорядительной документацией Заказчика используемой Исполнителем при исполнении обязательств по Договору.</w:t>
      </w:r>
    </w:p>
    <w:p w:rsidR="00DC566D" w:rsidRPr="00DC566D" w:rsidRDefault="00DC566D" w:rsidP="00DC566D">
      <w:pPr>
        <w:pStyle w:val="a4"/>
        <w:numPr>
          <w:ilvl w:val="0"/>
          <w:numId w:val="36"/>
        </w:numPr>
        <w:autoSpaceDE w:val="0"/>
        <w:autoSpaceDN w:val="0"/>
        <w:adjustRightInd w:val="0"/>
        <w:ind w:left="284"/>
        <w:jc w:val="both"/>
      </w:pPr>
      <w:r w:rsidRPr="00DC566D">
        <w:t xml:space="preserve">По истечению срока хранения носителей персональных данных предусмотренных внутренней организационно-распорядительной документацией Заказчика используемой Исполнителем при исполнении обязательств по Договору, Исполнитель должен уничтожить по акту носитель полученных персональных данных. </w:t>
      </w:r>
    </w:p>
    <w:p w:rsidR="00DC566D" w:rsidRPr="00DC566D" w:rsidRDefault="00DC566D" w:rsidP="00DC566D">
      <w:pPr>
        <w:pStyle w:val="a4"/>
        <w:numPr>
          <w:ilvl w:val="0"/>
          <w:numId w:val="36"/>
        </w:numPr>
        <w:autoSpaceDE w:val="0"/>
        <w:autoSpaceDN w:val="0"/>
        <w:adjustRightInd w:val="0"/>
        <w:ind w:left="284"/>
        <w:jc w:val="both"/>
      </w:pPr>
      <w:r w:rsidRPr="00DC566D">
        <w:t>Исполнитель обязуется выполнять требования законодательства РФ, а также принимать все необходимые организационные и технические меры по обеспечению конфиденциальности и безопасности персональных данных, по защите их от несанкционированного, в том числе, случайного доступа, уничтожения, изменения, блокирования, копирования, распространения и иных неправомерных действий.</w:t>
      </w:r>
    </w:p>
    <w:p w:rsidR="00DC566D" w:rsidRPr="00DC566D" w:rsidRDefault="00DC566D" w:rsidP="00DC566D">
      <w:pPr>
        <w:pStyle w:val="a4"/>
        <w:numPr>
          <w:ilvl w:val="0"/>
          <w:numId w:val="36"/>
        </w:numPr>
        <w:autoSpaceDE w:val="0"/>
        <w:autoSpaceDN w:val="0"/>
        <w:adjustRightInd w:val="0"/>
        <w:ind w:left="284"/>
        <w:jc w:val="both"/>
      </w:pPr>
      <w:r w:rsidRPr="00DC566D">
        <w:t>Исполнитель обязуется предоставить по запросу Заказчика список своих работников, допущенных к работе с персональными данными.</w:t>
      </w:r>
    </w:p>
    <w:p w:rsidR="00DC566D" w:rsidRPr="00DC566D" w:rsidRDefault="00DC566D" w:rsidP="00DC566D">
      <w:pPr>
        <w:pStyle w:val="a4"/>
        <w:numPr>
          <w:ilvl w:val="0"/>
          <w:numId w:val="36"/>
        </w:numPr>
        <w:autoSpaceDE w:val="0"/>
        <w:autoSpaceDN w:val="0"/>
        <w:adjustRightInd w:val="0"/>
        <w:ind w:left="284"/>
        <w:jc w:val="both"/>
      </w:pPr>
      <w:r w:rsidRPr="00DC566D">
        <w:t>Исполнитель обязуется не осуществлять без письменного разрешения Заказчика копирование базы персональных данных или ее части, перенос персональных данных на какие-либо материальные носители, а также копирование и тиражирование материальных носителей персональных данных за исключением случаев, предусмотренных целями обработки персональных данных, либо условиями Договора.</w:t>
      </w:r>
    </w:p>
    <w:p w:rsidR="00DC566D" w:rsidRPr="00DC566D" w:rsidRDefault="00DC566D" w:rsidP="00DC566D">
      <w:pPr>
        <w:pStyle w:val="a4"/>
        <w:numPr>
          <w:ilvl w:val="0"/>
          <w:numId w:val="36"/>
        </w:numPr>
        <w:autoSpaceDE w:val="0"/>
        <w:autoSpaceDN w:val="0"/>
        <w:adjustRightInd w:val="0"/>
        <w:ind w:left="284"/>
        <w:jc w:val="both"/>
      </w:pPr>
      <w:r w:rsidRPr="00DC566D">
        <w:t xml:space="preserve">Независимо от иных положений Договора, Исполнитель имеет право привлекать третьих лиц к исполнению положений настоящего Поручения только с согласия Заказчика. Исполнитель обязуется обеспечить соблюдение конфиденциальности и обеспечение </w:t>
      </w:r>
      <w:r w:rsidRPr="00DC566D">
        <w:lastRenderedPageBreak/>
        <w:t>безопасности персональных данных Субъектов ПДн, в случае если Исполнитель, в соответствии с настоящим соглашением, имеет право привлекать и привлекает к его исполнению третье лицо.</w:t>
      </w:r>
    </w:p>
    <w:p w:rsidR="00DC566D" w:rsidRPr="00DC566D" w:rsidRDefault="00DC566D" w:rsidP="00DC566D">
      <w:pPr>
        <w:pStyle w:val="a4"/>
        <w:numPr>
          <w:ilvl w:val="0"/>
          <w:numId w:val="36"/>
        </w:numPr>
        <w:autoSpaceDE w:val="0"/>
        <w:autoSpaceDN w:val="0"/>
        <w:adjustRightInd w:val="0"/>
        <w:ind w:left="284"/>
        <w:jc w:val="both"/>
      </w:pPr>
      <w:r w:rsidRPr="00DC566D">
        <w:t>Исполнитель обязуется незамедлительно сообщить Заказчику о допущенном Исполнителем, его работниками, либо ставшем известным Исполнителю факте разглашения или угрозы разглашения, незаконном получении или незаконном использовании персональных данных.</w:t>
      </w:r>
    </w:p>
    <w:p w:rsidR="00DC566D" w:rsidRPr="00DC566D" w:rsidRDefault="00DC566D" w:rsidP="00DC566D">
      <w:pPr>
        <w:pStyle w:val="a4"/>
        <w:numPr>
          <w:ilvl w:val="0"/>
          <w:numId w:val="36"/>
        </w:numPr>
        <w:autoSpaceDE w:val="0"/>
        <w:autoSpaceDN w:val="0"/>
        <w:adjustRightInd w:val="0"/>
        <w:ind w:left="284"/>
        <w:jc w:val="both"/>
      </w:pPr>
      <w:r w:rsidRPr="00DC566D">
        <w:t>Заказчик имеет право давать обязательные для исполнения Исполнителем указания по исполнению положений настоящего Поручения, а Исполнитель в каждом случае выдачи Заказчиком таких указаний обязан исполнить их в полном объеме.</w:t>
      </w:r>
    </w:p>
    <w:p w:rsidR="00DC566D" w:rsidRPr="00DC566D" w:rsidRDefault="00DC566D" w:rsidP="00DC566D">
      <w:pPr>
        <w:pStyle w:val="a4"/>
        <w:numPr>
          <w:ilvl w:val="0"/>
          <w:numId w:val="36"/>
        </w:numPr>
        <w:autoSpaceDE w:val="0"/>
        <w:autoSpaceDN w:val="0"/>
        <w:adjustRightInd w:val="0"/>
        <w:ind w:left="284"/>
        <w:jc w:val="both"/>
      </w:pPr>
      <w:r w:rsidRPr="00DC566D">
        <w:t>Заказчик не дает Исполнителю указаний, которые выходят за пределы того, что допускается в соответствии с законодательством РФ о персональных данных. Все такие действия считаются осуществленными Исполнителем самостоятельно, на собственный страх и риск.</w:t>
      </w:r>
    </w:p>
    <w:p w:rsidR="00DC566D" w:rsidRPr="00DC566D" w:rsidRDefault="00DC566D" w:rsidP="00DC566D">
      <w:pPr>
        <w:pStyle w:val="a4"/>
        <w:numPr>
          <w:ilvl w:val="0"/>
          <w:numId w:val="36"/>
        </w:numPr>
        <w:autoSpaceDE w:val="0"/>
        <w:autoSpaceDN w:val="0"/>
        <w:adjustRightInd w:val="0"/>
        <w:ind w:left="284"/>
        <w:jc w:val="both"/>
      </w:pPr>
      <w:r w:rsidRPr="00DC566D">
        <w:t>Заказчик имеет право в любой момент проверить соблюдение Исполнителем требований действующего законодательства РФ о персональных данных в рамках исполнения Договора.  Исполнитель обязуется предоставить представителю Заказчика доступ к информационным системам и документам, подтверждающим выполнение Исполнителем обязательств по Договору в части обработки и обеспечения безопасности ПДн в течение не более 3-х рабочих дней.</w:t>
      </w:r>
    </w:p>
    <w:p w:rsidR="00DC566D" w:rsidRPr="00DC566D" w:rsidRDefault="00DC566D" w:rsidP="00DC566D">
      <w:pPr>
        <w:pStyle w:val="a4"/>
        <w:numPr>
          <w:ilvl w:val="0"/>
          <w:numId w:val="36"/>
        </w:numPr>
        <w:autoSpaceDE w:val="0"/>
        <w:autoSpaceDN w:val="0"/>
        <w:adjustRightInd w:val="0"/>
        <w:ind w:left="284"/>
        <w:jc w:val="both"/>
      </w:pPr>
      <w:r w:rsidRPr="00DC566D">
        <w:t>Права и обязанности Сторон по настоящему Поручению в случае реорганизации какой-либо из Сторон, переходят к соответствующему правопреемнику (правопреемникам).  В случае ликвидации какой-либо Стороны или по прекращению действия Договора, Исполнитель до завершения ликвидации (до прекращения действия настоящего Договора), обязан уничтожить по акту полученные персональные данные и вернуть Заказчику все материальные носители с персональными данными, их копии и экземпляры.</w:t>
      </w:r>
    </w:p>
    <w:tbl>
      <w:tblPr>
        <w:tblW w:w="0" w:type="auto"/>
        <w:tblInd w:w="164" w:type="dxa"/>
        <w:tblLayout w:type="fixed"/>
        <w:tblLook w:val="0000" w:firstRow="0" w:lastRow="0" w:firstColumn="0" w:lastColumn="0" w:noHBand="0" w:noVBand="0"/>
      </w:tblPr>
      <w:tblGrid>
        <w:gridCol w:w="4622"/>
        <w:gridCol w:w="567"/>
        <w:gridCol w:w="4404"/>
      </w:tblGrid>
      <w:tr w:rsidR="00DC566D" w:rsidRPr="00DC566D" w:rsidTr="00CC1771">
        <w:trPr>
          <w:trHeight w:val="670"/>
        </w:trPr>
        <w:tc>
          <w:tcPr>
            <w:tcW w:w="4622" w:type="dxa"/>
            <w:shd w:val="clear" w:color="auto" w:fill="auto"/>
          </w:tcPr>
          <w:p w:rsidR="00DC566D" w:rsidRPr="00DC566D" w:rsidRDefault="00DC566D" w:rsidP="00CC1771">
            <w:pPr>
              <w:snapToGrid w:val="0"/>
              <w:jc w:val="center"/>
              <w:rPr>
                <w:b/>
                <w:bCs/>
                <w:color w:val="000000"/>
                <w:spacing w:val="-4"/>
              </w:rPr>
            </w:pPr>
          </w:p>
          <w:p w:rsidR="00DC566D" w:rsidRPr="00DC566D" w:rsidRDefault="00DC566D" w:rsidP="00CC1771">
            <w:pPr>
              <w:snapToGrid w:val="0"/>
              <w:jc w:val="center"/>
              <w:rPr>
                <w:b/>
                <w:bCs/>
                <w:color w:val="000000"/>
                <w:spacing w:val="-4"/>
              </w:rPr>
            </w:pPr>
            <w:r w:rsidRPr="00DC566D">
              <w:rPr>
                <w:b/>
                <w:bCs/>
                <w:color w:val="000000"/>
                <w:spacing w:val="-4"/>
              </w:rPr>
              <w:t>ЗАКАЗЧИК:</w:t>
            </w:r>
          </w:p>
        </w:tc>
        <w:tc>
          <w:tcPr>
            <w:tcW w:w="567" w:type="dxa"/>
            <w:shd w:val="clear" w:color="auto" w:fill="auto"/>
          </w:tcPr>
          <w:p w:rsidR="00DC566D" w:rsidRPr="00DC566D" w:rsidRDefault="00DC566D" w:rsidP="00CC1771">
            <w:pPr>
              <w:snapToGrid w:val="0"/>
            </w:pPr>
          </w:p>
        </w:tc>
        <w:tc>
          <w:tcPr>
            <w:tcW w:w="4404" w:type="dxa"/>
            <w:shd w:val="clear" w:color="auto" w:fill="auto"/>
          </w:tcPr>
          <w:p w:rsidR="00DC566D" w:rsidRPr="00DC566D" w:rsidRDefault="00DC566D" w:rsidP="00CC1771">
            <w:pPr>
              <w:snapToGrid w:val="0"/>
              <w:jc w:val="center"/>
              <w:rPr>
                <w:b/>
                <w:bCs/>
                <w:color w:val="000000"/>
                <w:spacing w:val="-4"/>
              </w:rPr>
            </w:pPr>
          </w:p>
          <w:p w:rsidR="00DC566D" w:rsidRPr="00DC566D" w:rsidRDefault="00DC566D" w:rsidP="00CC1771">
            <w:pPr>
              <w:snapToGrid w:val="0"/>
              <w:rPr>
                <w:b/>
                <w:bCs/>
                <w:color w:val="000000"/>
                <w:spacing w:val="-4"/>
              </w:rPr>
            </w:pPr>
            <w:r w:rsidRPr="00DC566D">
              <w:rPr>
                <w:b/>
                <w:bCs/>
                <w:color w:val="000000"/>
                <w:spacing w:val="-4"/>
              </w:rPr>
              <w:t xml:space="preserve">        ИСПОЛНИТЕЛЬ:</w:t>
            </w:r>
          </w:p>
        </w:tc>
      </w:tr>
      <w:tr w:rsidR="00DC566D" w:rsidRPr="00DC566D" w:rsidTr="00CC1771">
        <w:trPr>
          <w:trHeight w:val="224"/>
        </w:trPr>
        <w:tc>
          <w:tcPr>
            <w:tcW w:w="4622" w:type="dxa"/>
            <w:shd w:val="clear" w:color="auto" w:fill="auto"/>
          </w:tcPr>
          <w:p w:rsidR="00DC566D" w:rsidRPr="00DC566D" w:rsidRDefault="00DC566D" w:rsidP="00CC1771">
            <w:pPr>
              <w:shd w:val="clear" w:color="auto" w:fill="FFFFFF"/>
              <w:rPr>
                <w:color w:val="000000"/>
              </w:rPr>
            </w:pPr>
            <w:r w:rsidRPr="00DC566D">
              <w:rPr>
                <w:color w:val="000000"/>
              </w:rPr>
              <w:tab/>
            </w:r>
          </w:p>
        </w:tc>
        <w:tc>
          <w:tcPr>
            <w:tcW w:w="567" w:type="dxa"/>
            <w:shd w:val="clear" w:color="auto" w:fill="auto"/>
          </w:tcPr>
          <w:p w:rsidR="00DC566D" w:rsidRPr="00DC566D" w:rsidRDefault="00DC566D" w:rsidP="00CC1771">
            <w:pPr>
              <w:pStyle w:val="TableContents"/>
              <w:snapToGrid w:val="0"/>
            </w:pPr>
          </w:p>
        </w:tc>
        <w:tc>
          <w:tcPr>
            <w:tcW w:w="4404" w:type="dxa"/>
            <w:shd w:val="clear" w:color="auto" w:fill="auto"/>
          </w:tcPr>
          <w:p w:rsidR="00DC566D" w:rsidRPr="00DC566D" w:rsidRDefault="00DC566D" w:rsidP="00CC1771">
            <w:pPr>
              <w:snapToGrid w:val="0"/>
              <w:rPr>
                <w:color w:val="000000"/>
                <w:spacing w:val="-1"/>
              </w:rPr>
            </w:pPr>
          </w:p>
        </w:tc>
      </w:tr>
      <w:tr w:rsidR="00DC566D" w:rsidRPr="00DC566D" w:rsidTr="00CC1771">
        <w:trPr>
          <w:trHeight w:val="233"/>
        </w:trPr>
        <w:tc>
          <w:tcPr>
            <w:tcW w:w="4622" w:type="dxa"/>
            <w:shd w:val="clear" w:color="auto" w:fill="auto"/>
          </w:tcPr>
          <w:p w:rsidR="00DC566D" w:rsidRPr="00DC566D" w:rsidRDefault="00DC566D" w:rsidP="00CC1771">
            <w:pPr>
              <w:pStyle w:val="3f3f3f3f3f"/>
              <w:jc w:val="center"/>
            </w:pPr>
          </w:p>
          <w:p w:rsidR="00DC566D" w:rsidRPr="00DC566D" w:rsidRDefault="00DC566D" w:rsidP="00CC1771">
            <w:pPr>
              <w:pStyle w:val="3f3f3f3f3f"/>
              <w:jc w:val="center"/>
            </w:pPr>
            <w:r w:rsidRPr="00DC566D">
              <w:t>______________________</w:t>
            </w:r>
          </w:p>
          <w:p w:rsidR="00DC566D" w:rsidRPr="00DC566D" w:rsidRDefault="00DC566D" w:rsidP="00CC1771">
            <w:pPr>
              <w:pStyle w:val="3f3f3f3f3f"/>
              <w:jc w:val="center"/>
            </w:pPr>
            <w:r w:rsidRPr="00DC566D">
              <w:t>М.П.</w:t>
            </w:r>
          </w:p>
          <w:p w:rsidR="00DC566D" w:rsidRPr="00DC566D" w:rsidRDefault="00DC566D" w:rsidP="00CC1771">
            <w:pPr>
              <w:pStyle w:val="3f3f3f3f3f"/>
              <w:jc w:val="center"/>
            </w:pPr>
          </w:p>
        </w:tc>
        <w:tc>
          <w:tcPr>
            <w:tcW w:w="567" w:type="dxa"/>
            <w:shd w:val="clear" w:color="auto" w:fill="auto"/>
          </w:tcPr>
          <w:p w:rsidR="00DC566D" w:rsidRPr="00DC566D" w:rsidRDefault="00DC566D" w:rsidP="00CC1771">
            <w:pPr>
              <w:pStyle w:val="TableContents"/>
              <w:snapToGrid w:val="0"/>
              <w:jc w:val="center"/>
            </w:pPr>
          </w:p>
        </w:tc>
        <w:tc>
          <w:tcPr>
            <w:tcW w:w="4404" w:type="dxa"/>
            <w:shd w:val="clear" w:color="auto" w:fill="auto"/>
          </w:tcPr>
          <w:p w:rsidR="00DC566D" w:rsidRPr="00DC566D" w:rsidRDefault="00DC566D" w:rsidP="00CC1771">
            <w:pPr>
              <w:snapToGrid w:val="0"/>
              <w:jc w:val="center"/>
            </w:pPr>
          </w:p>
          <w:p w:rsidR="00DC566D" w:rsidRPr="00DC566D" w:rsidRDefault="00DC566D" w:rsidP="00CC1771">
            <w:pPr>
              <w:snapToGrid w:val="0"/>
            </w:pPr>
            <w:r w:rsidRPr="00DC566D">
              <w:t>_____________________</w:t>
            </w:r>
          </w:p>
          <w:p w:rsidR="00DC566D" w:rsidRPr="00DC566D" w:rsidRDefault="00DC566D" w:rsidP="00CC1771">
            <w:pPr>
              <w:snapToGrid w:val="0"/>
              <w:jc w:val="center"/>
            </w:pPr>
            <w:r w:rsidRPr="00DC566D">
              <w:t>М.П.</w:t>
            </w:r>
          </w:p>
        </w:tc>
      </w:tr>
    </w:tbl>
    <w:p w:rsidR="00DC566D" w:rsidRPr="00C15175" w:rsidRDefault="00DC566D" w:rsidP="00DC566D">
      <w:pPr>
        <w:pStyle w:val="a4"/>
        <w:autoSpaceDE w:val="0"/>
        <w:autoSpaceDN w:val="0"/>
        <w:adjustRightInd w:val="0"/>
        <w:ind w:left="284"/>
        <w:jc w:val="both"/>
        <w:rPr>
          <w:sz w:val="26"/>
          <w:szCs w:val="26"/>
        </w:rPr>
      </w:pPr>
    </w:p>
    <w:p w:rsidR="00DC566D" w:rsidRPr="00764EAC" w:rsidRDefault="00DC566D" w:rsidP="00335803">
      <w:pPr>
        <w:rPr>
          <w:rFonts w:eastAsia="MS Mincho"/>
          <w:lang w:eastAsia="x-none"/>
        </w:rPr>
      </w:pPr>
    </w:p>
    <w:sectPr w:rsidR="00DC566D" w:rsidRPr="00764EAC" w:rsidSect="00501DA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E94" w:rsidRDefault="000D5E94" w:rsidP="005839DD">
      <w:r>
        <w:separator/>
      </w:r>
    </w:p>
  </w:endnote>
  <w:endnote w:type="continuationSeparator" w:id="0">
    <w:p w:rsidR="000D5E94" w:rsidRDefault="000D5E94"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E94" w:rsidRDefault="000D5E94" w:rsidP="005839DD">
      <w:r>
        <w:separator/>
      </w:r>
    </w:p>
  </w:footnote>
  <w:footnote w:type="continuationSeparator" w:id="0">
    <w:p w:rsidR="000D5E94" w:rsidRDefault="000D5E94" w:rsidP="005839DD">
      <w:r>
        <w:continuationSeparator/>
      </w:r>
    </w:p>
  </w:footnote>
  <w:footnote w:id="1">
    <w:p w:rsidR="000D5E94" w:rsidRPr="00901992" w:rsidRDefault="000D5E94" w:rsidP="005839D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E94" w:rsidRDefault="000D5E94">
    <w:pPr>
      <w:pStyle w:val="a6"/>
      <w:jc w:val="center"/>
    </w:pPr>
    <w:r>
      <w:fldChar w:fldCharType="begin"/>
    </w:r>
    <w:r>
      <w:instrText>PAGE   \* MERGEFORMAT</w:instrText>
    </w:r>
    <w:r>
      <w:fldChar w:fldCharType="separate"/>
    </w:r>
    <w:r w:rsidR="000A1044">
      <w:rPr>
        <w:noProof/>
      </w:rPr>
      <w:t>12</w:t>
    </w:r>
    <w:r>
      <w:fldChar w:fldCharType="end"/>
    </w:r>
  </w:p>
  <w:p w:rsidR="000D5E94" w:rsidRDefault="000D5E9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E94" w:rsidRDefault="000D5E94">
    <w:pPr>
      <w:pStyle w:val="a6"/>
      <w:jc w:val="center"/>
    </w:pPr>
  </w:p>
  <w:p w:rsidR="000D5E94" w:rsidRDefault="000D5E9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E94" w:rsidRDefault="000D5E94">
    <w:pPr>
      <w:pStyle w:val="a6"/>
      <w:jc w:val="center"/>
    </w:pPr>
    <w:r>
      <w:fldChar w:fldCharType="begin"/>
    </w:r>
    <w:r>
      <w:instrText>PAGE   \* MERGEFORMAT</w:instrText>
    </w:r>
    <w:r>
      <w:fldChar w:fldCharType="separate"/>
    </w:r>
    <w:r w:rsidR="000A1044">
      <w:rPr>
        <w:noProof/>
      </w:rPr>
      <w:t>9</w:t>
    </w:r>
    <w:r>
      <w:fldChar w:fldCharType="end"/>
    </w:r>
  </w:p>
  <w:p w:rsidR="000D5E94" w:rsidRDefault="000D5E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614AD4B0"/>
    <w:name w:val="WW8Num3"/>
    <w:lvl w:ilvl="0">
      <w:start w:val="1"/>
      <w:numFmt w:val="decimal"/>
      <w:lvlText w:val="3.2.%1."/>
      <w:lvlJc w:val="left"/>
      <w:pPr>
        <w:tabs>
          <w:tab w:val="num" w:pos="794"/>
        </w:tabs>
        <w:ind w:left="794" w:hanging="794"/>
      </w:pPr>
      <w:rPr>
        <w:b w:val="0"/>
        <w:color w:val="000000"/>
      </w:rPr>
    </w:lvl>
  </w:abstractNum>
  <w:abstractNum w:abstractNumId="1" w15:restartNumberingAfterBreak="0">
    <w:nsid w:val="00000004"/>
    <w:multiLevelType w:val="singleLevel"/>
    <w:tmpl w:val="F2DA208C"/>
    <w:name w:val="WW8Num4"/>
    <w:lvl w:ilvl="0">
      <w:start w:val="1"/>
      <w:numFmt w:val="decimal"/>
      <w:lvlText w:val="6.%1."/>
      <w:lvlJc w:val="left"/>
      <w:pPr>
        <w:tabs>
          <w:tab w:val="num" w:pos="794"/>
        </w:tabs>
        <w:ind w:left="794" w:hanging="794"/>
      </w:pPr>
      <w:rPr>
        <w:rFonts w:ascii="Times New Roman" w:hAnsi="Times New Roman" w:cs="Times New Roman"/>
        <w:b w:val="0"/>
      </w:rPr>
    </w:lvl>
  </w:abstractNum>
  <w:abstractNum w:abstractNumId="2" w15:restartNumberingAfterBreak="0">
    <w:nsid w:val="00000005"/>
    <w:multiLevelType w:val="singleLevel"/>
    <w:tmpl w:val="0A48D328"/>
    <w:name w:val="WW8Num5"/>
    <w:lvl w:ilvl="0">
      <w:start w:val="1"/>
      <w:numFmt w:val="decimal"/>
      <w:lvlText w:val="5.%1."/>
      <w:lvlJc w:val="left"/>
      <w:pPr>
        <w:tabs>
          <w:tab w:val="num" w:pos="794"/>
        </w:tabs>
        <w:ind w:left="794" w:hanging="794"/>
      </w:pPr>
      <w:rPr>
        <w:b w:val="0"/>
      </w:rPr>
    </w:lvl>
  </w:abstractNum>
  <w:abstractNum w:abstractNumId="3" w15:restartNumberingAfterBreak="0">
    <w:nsid w:val="00000008"/>
    <w:multiLevelType w:val="multilevel"/>
    <w:tmpl w:val="45E6D8F0"/>
    <w:name w:val="WW8Num8"/>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9"/>
    <w:multiLevelType w:val="singleLevel"/>
    <w:tmpl w:val="00000009"/>
    <w:name w:val="WW8Num9"/>
    <w:lvl w:ilvl="0">
      <w:start w:val="1"/>
      <w:numFmt w:val="bullet"/>
      <w:lvlText w:val=""/>
      <w:lvlJc w:val="left"/>
      <w:pPr>
        <w:tabs>
          <w:tab w:val="num" w:pos="1571"/>
        </w:tabs>
        <w:ind w:left="1571" w:hanging="360"/>
      </w:pPr>
      <w:rPr>
        <w:rFonts w:ascii="Wingdings" w:hAnsi="Wingdings"/>
        <w:b w:val="0"/>
      </w:rPr>
    </w:lvl>
  </w:abstractNum>
  <w:abstractNum w:abstractNumId="5" w15:restartNumberingAfterBreak="0">
    <w:nsid w:val="0000000A"/>
    <w:multiLevelType w:val="singleLevel"/>
    <w:tmpl w:val="C032DCEC"/>
    <w:name w:val="WW8Num10"/>
    <w:lvl w:ilvl="0">
      <w:start w:val="1"/>
      <w:numFmt w:val="decimal"/>
      <w:lvlText w:val="2.1.%1."/>
      <w:lvlJc w:val="left"/>
      <w:pPr>
        <w:tabs>
          <w:tab w:val="num" w:pos="794"/>
        </w:tabs>
        <w:ind w:left="794" w:hanging="794"/>
      </w:pPr>
      <w:rPr>
        <w:b w:val="0"/>
      </w:rPr>
    </w:lvl>
  </w:abstractNum>
  <w:abstractNum w:abstractNumId="6"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Wingdings" w:hAnsi="Wingdings"/>
      </w:rPr>
    </w:lvl>
  </w:abstractNum>
  <w:abstractNum w:abstractNumId="7" w15:restartNumberingAfterBreak="0">
    <w:nsid w:val="0000000C"/>
    <w:multiLevelType w:val="singleLevel"/>
    <w:tmpl w:val="EFA4E716"/>
    <w:name w:val="WW8Num12"/>
    <w:lvl w:ilvl="0">
      <w:start w:val="1"/>
      <w:numFmt w:val="decimal"/>
      <w:lvlText w:val="3.1.%1."/>
      <w:lvlJc w:val="left"/>
      <w:pPr>
        <w:tabs>
          <w:tab w:val="num" w:pos="794"/>
        </w:tabs>
        <w:ind w:left="794" w:hanging="794"/>
      </w:pPr>
      <w:rPr>
        <w:b w:val="0"/>
      </w:rPr>
    </w:lvl>
  </w:abstractNum>
  <w:abstractNum w:abstractNumId="8" w15:restartNumberingAfterBreak="0">
    <w:nsid w:val="0000000D"/>
    <w:multiLevelType w:val="singleLevel"/>
    <w:tmpl w:val="07BC3C08"/>
    <w:name w:val="WW8Num13"/>
    <w:lvl w:ilvl="0">
      <w:start w:val="1"/>
      <w:numFmt w:val="decimal"/>
      <w:lvlText w:val="4.%1."/>
      <w:lvlJc w:val="left"/>
      <w:pPr>
        <w:tabs>
          <w:tab w:val="num" w:pos="794"/>
        </w:tabs>
        <w:ind w:left="794" w:hanging="794"/>
      </w:pPr>
      <w:rPr>
        <w:b w:val="0"/>
      </w:rPr>
    </w:lvl>
  </w:abstractNum>
  <w:abstractNum w:abstractNumId="9" w15:restartNumberingAfterBreak="0">
    <w:nsid w:val="0000000E"/>
    <w:multiLevelType w:val="singleLevel"/>
    <w:tmpl w:val="8C947696"/>
    <w:name w:val="WW8Num14"/>
    <w:lvl w:ilvl="0">
      <w:start w:val="1"/>
      <w:numFmt w:val="decimal"/>
      <w:lvlText w:val="7.%1."/>
      <w:lvlJc w:val="left"/>
      <w:pPr>
        <w:tabs>
          <w:tab w:val="num" w:pos="794"/>
        </w:tabs>
        <w:ind w:left="794" w:hanging="794"/>
      </w:pPr>
      <w:rPr>
        <w:b w:val="0"/>
      </w:rPr>
    </w:lvl>
  </w:abstractNum>
  <w:abstractNum w:abstractNumId="1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b w:val="0"/>
      </w:rPr>
    </w:lvl>
  </w:abstractNum>
  <w:abstractNum w:abstractNumId="11" w15:restartNumberingAfterBreak="0">
    <w:nsid w:val="036C0869"/>
    <w:multiLevelType w:val="multilevel"/>
    <w:tmpl w:val="CE2AA376"/>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0390EF3"/>
    <w:multiLevelType w:val="multilevel"/>
    <w:tmpl w:val="62C8E9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85587B"/>
    <w:multiLevelType w:val="multilevel"/>
    <w:tmpl w:val="406841CE"/>
    <w:lvl w:ilvl="0">
      <w:start w:val="1"/>
      <w:numFmt w:val="decimal"/>
      <w:lvlText w:val="%1."/>
      <w:lvlJc w:val="left"/>
      <w:pPr>
        <w:ind w:left="720" w:hanging="360"/>
      </w:pPr>
      <w:rPr>
        <w:rFonts w:hint="default"/>
      </w:rPr>
    </w:lvl>
    <w:lvl w:ilvl="1">
      <w:start w:val="5"/>
      <w:numFmt w:val="decimal"/>
      <w:isLgl/>
      <w:lvlText w:val="%1.%2."/>
      <w:lvlJc w:val="left"/>
      <w:pPr>
        <w:ind w:left="1713" w:hanging="720"/>
      </w:pPr>
      <w:rPr>
        <w:rFonts w:hint="default"/>
        <w:b w:val="0"/>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4" w15:restartNumberingAfterBreak="0">
    <w:nsid w:val="1B3753CD"/>
    <w:multiLevelType w:val="multilevel"/>
    <w:tmpl w:val="4962B2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F276367"/>
    <w:multiLevelType w:val="hybridMultilevel"/>
    <w:tmpl w:val="F19EEF44"/>
    <w:lvl w:ilvl="0" w:tplc="A9966CCA">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7" w15:restartNumberingAfterBreak="0">
    <w:nsid w:val="23621169"/>
    <w:multiLevelType w:val="hybridMultilevel"/>
    <w:tmpl w:val="125C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C433DB"/>
    <w:multiLevelType w:val="hybridMultilevel"/>
    <w:tmpl w:val="F648ACCC"/>
    <w:lvl w:ilvl="0" w:tplc="B9301E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3050C5"/>
    <w:multiLevelType w:val="hybridMultilevel"/>
    <w:tmpl w:val="D7AA2ED6"/>
    <w:lvl w:ilvl="0" w:tplc="401A6F76">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053C4A"/>
    <w:multiLevelType w:val="multilevel"/>
    <w:tmpl w:val="0419001F"/>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17617A1"/>
    <w:multiLevelType w:val="hybridMultilevel"/>
    <w:tmpl w:val="2B0CD5BE"/>
    <w:lvl w:ilvl="0" w:tplc="395C07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A8442D"/>
    <w:multiLevelType w:val="multilevel"/>
    <w:tmpl w:val="D99CCB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5B2D06"/>
    <w:multiLevelType w:val="multilevel"/>
    <w:tmpl w:val="D11EF2A6"/>
    <w:lvl w:ilvl="0">
      <w:start w:val="4"/>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27" w15:restartNumberingAfterBreak="0">
    <w:nsid w:val="4D0C7E94"/>
    <w:multiLevelType w:val="hybridMultilevel"/>
    <w:tmpl w:val="7FB27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B95514"/>
    <w:multiLevelType w:val="multilevel"/>
    <w:tmpl w:val="8DD0DD7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32504E7"/>
    <w:multiLevelType w:val="multilevel"/>
    <w:tmpl w:val="E722C7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650B39"/>
    <w:multiLevelType w:val="multilevel"/>
    <w:tmpl w:val="604CA5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3622AA"/>
    <w:multiLevelType w:val="multilevel"/>
    <w:tmpl w:val="FA36938A"/>
    <w:lvl w:ilvl="0">
      <w:start w:val="7"/>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32" w15:restartNumberingAfterBreak="0">
    <w:nsid w:val="5D7F211B"/>
    <w:multiLevelType w:val="multilevel"/>
    <w:tmpl w:val="860CF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3B0CBE"/>
    <w:multiLevelType w:val="hybridMultilevel"/>
    <w:tmpl w:val="30BE6782"/>
    <w:lvl w:ilvl="0" w:tplc="395C0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5"/>
  </w:num>
  <w:num w:numId="2">
    <w:abstractNumId w:val="24"/>
  </w:num>
  <w:num w:numId="3">
    <w:abstractNumId w:val="21"/>
  </w:num>
  <w:num w:numId="4">
    <w:abstractNumId w:val="34"/>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num>
  <w:num w:numId="8">
    <w:abstractNumId w:val="23"/>
  </w:num>
  <w:num w:numId="9">
    <w:abstractNumId w:val="33"/>
  </w:num>
  <w:num w:numId="10">
    <w:abstractNumId w:val="22"/>
  </w:num>
  <w:num w:numId="11">
    <w:abstractNumId w:val="11"/>
  </w:num>
  <w:num w:numId="12">
    <w:abstractNumId w:val="26"/>
  </w:num>
  <w:num w:numId="13">
    <w:abstractNumId w:val="28"/>
  </w:num>
  <w:num w:numId="14">
    <w:abstractNumId w:val="32"/>
  </w:num>
  <w:num w:numId="15">
    <w:abstractNumId w:val="31"/>
  </w:num>
  <w:num w:numId="16">
    <w:abstractNumId w:val="12"/>
  </w:num>
  <w:num w:numId="17">
    <w:abstractNumId w:val="14"/>
  </w:num>
  <w:num w:numId="18">
    <w:abstractNumId w:val="19"/>
  </w:num>
  <w:num w:numId="19">
    <w:abstractNumId w:val="15"/>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29"/>
  </w:num>
  <w:num w:numId="32">
    <w:abstractNumId w:val="20"/>
  </w:num>
  <w:num w:numId="33">
    <w:abstractNumId w:val="13"/>
  </w:num>
  <w:num w:numId="34">
    <w:abstractNumId w:val="25"/>
  </w:num>
  <w:num w:numId="35">
    <w:abstractNumId w:val="30"/>
  </w:num>
  <w:num w:numId="36">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07AFF"/>
    <w:rsid w:val="000247ED"/>
    <w:rsid w:val="00033C5C"/>
    <w:rsid w:val="0005638B"/>
    <w:rsid w:val="00067FC5"/>
    <w:rsid w:val="00072031"/>
    <w:rsid w:val="00083301"/>
    <w:rsid w:val="000A1044"/>
    <w:rsid w:val="000A345B"/>
    <w:rsid w:val="000D5E94"/>
    <w:rsid w:val="000E446F"/>
    <w:rsid w:val="00126A71"/>
    <w:rsid w:val="00145E72"/>
    <w:rsid w:val="001B2328"/>
    <w:rsid w:val="001B56AE"/>
    <w:rsid w:val="001D7785"/>
    <w:rsid w:val="001E0617"/>
    <w:rsid w:val="0020018F"/>
    <w:rsid w:val="002148AE"/>
    <w:rsid w:val="00231BD5"/>
    <w:rsid w:val="002331AA"/>
    <w:rsid w:val="00260B10"/>
    <w:rsid w:val="00263998"/>
    <w:rsid w:val="00285CF2"/>
    <w:rsid w:val="00293843"/>
    <w:rsid w:val="002B464C"/>
    <w:rsid w:val="002D0F29"/>
    <w:rsid w:val="002D0F89"/>
    <w:rsid w:val="00335803"/>
    <w:rsid w:val="00345118"/>
    <w:rsid w:val="0036644C"/>
    <w:rsid w:val="00384476"/>
    <w:rsid w:val="003A088F"/>
    <w:rsid w:val="003C4C89"/>
    <w:rsid w:val="00415EF6"/>
    <w:rsid w:val="00416E0F"/>
    <w:rsid w:val="00460FAC"/>
    <w:rsid w:val="004A709A"/>
    <w:rsid w:val="004C10D0"/>
    <w:rsid w:val="004D27C0"/>
    <w:rsid w:val="004E3B1F"/>
    <w:rsid w:val="004F6985"/>
    <w:rsid w:val="00501DA1"/>
    <w:rsid w:val="00503346"/>
    <w:rsid w:val="00510BB1"/>
    <w:rsid w:val="005262C2"/>
    <w:rsid w:val="00532142"/>
    <w:rsid w:val="00536CD6"/>
    <w:rsid w:val="005839DD"/>
    <w:rsid w:val="005D1005"/>
    <w:rsid w:val="005E7DD3"/>
    <w:rsid w:val="00611E11"/>
    <w:rsid w:val="0061421D"/>
    <w:rsid w:val="006307F2"/>
    <w:rsid w:val="006407CA"/>
    <w:rsid w:val="00641E7D"/>
    <w:rsid w:val="00651635"/>
    <w:rsid w:val="006673BE"/>
    <w:rsid w:val="0068543C"/>
    <w:rsid w:val="00696647"/>
    <w:rsid w:val="006C3573"/>
    <w:rsid w:val="006F0C19"/>
    <w:rsid w:val="006F1E53"/>
    <w:rsid w:val="006F2D20"/>
    <w:rsid w:val="007237DE"/>
    <w:rsid w:val="00724918"/>
    <w:rsid w:val="00746E07"/>
    <w:rsid w:val="007609D1"/>
    <w:rsid w:val="00761EBA"/>
    <w:rsid w:val="00764EAC"/>
    <w:rsid w:val="0076665B"/>
    <w:rsid w:val="0079144C"/>
    <w:rsid w:val="007C5CA2"/>
    <w:rsid w:val="007C7A40"/>
    <w:rsid w:val="007D6AE8"/>
    <w:rsid w:val="007F28A9"/>
    <w:rsid w:val="0085087A"/>
    <w:rsid w:val="00864685"/>
    <w:rsid w:val="0089539A"/>
    <w:rsid w:val="008A0A18"/>
    <w:rsid w:val="008C71CA"/>
    <w:rsid w:val="008F6C03"/>
    <w:rsid w:val="00907DC8"/>
    <w:rsid w:val="00911A04"/>
    <w:rsid w:val="009152FD"/>
    <w:rsid w:val="00922226"/>
    <w:rsid w:val="00932211"/>
    <w:rsid w:val="00957DAF"/>
    <w:rsid w:val="00975397"/>
    <w:rsid w:val="00986C11"/>
    <w:rsid w:val="009968B5"/>
    <w:rsid w:val="009C417A"/>
    <w:rsid w:val="009F43FC"/>
    <w:rsid w:val="00A04BC8"/>
    <w:rsid w:val="00A448E5"/>
    <w:rsid w:val="00AB4480"/>
    <w:rsid w:val="00AC26D7"/>
    <w:rsid w:val="00AE6A7F"/>
    <w:rsid w:val="00AE72F4"/>
    <w:rsid w:val="00B14845"/>
    <w:rsid w:val="00B338E1"/>
    <w:rsid w:val="00B7199D"/>
    <w:rsid w:val="00B77A03"/>
    <w:rsid w:val="00BC1E7D"/>
    <w:rsid w:val="00BD708D"/>
    <w:rsid w:val="00C176E8"/>
    <w:rsid w:val="00C2125B"/>
    <w:rsid w:val="00C6079B"/>
    <w:rsid w:val="00C847E8"/>
    <w:rsid w:val="00C851CF"/>
    <w:rsid w:val="00CC1771"/>
    <w:rsid w:val="00CD4961"/>
    <w:rsid w:val="00D305F8"/>
    <w:rsid w:val="00D42F6F"/>
    <w:rsid w:val="00D50D6D"/>
    <w:rsid w:val="00D80BF9"/>
    <w:rsid w:val="00DA3E76"/>
    <w:rsid w:val="00DC0DAE"/>
    <w:rsid w:val="00DC566D"/>
    <w:rsid w:val="00DD7234"/>
    <w:rsid w:val="00DE3181"/>
    <w:rsid w:val="00E204B5"/>
    <w:rsid w:val="00E23B8A"/>
    <w:rsid w:val="00E26739"/>
    <w:rsid w:val="00E443EE"/>
    <w:rsid w:val="00E62C17"/>
    <w:rsid w:val="00EC7E28"/>
    <w:rsid w:val="00ED1BC3"/>
    <w:rsid w:val="00ED768D"/>
    <w:rsid w:val="00EE1DBD"/>
    <w:rsid w:val="00F051BC"/>
    <w:rsid w:val="00F10DC1"/>
    <w:rsid w:val="00F31101"/>
    <w:rsid w:val="00F56FF2"/>
    <w:rsid w:val="00F63DC1"/>
    <w:rsid w:val="00F654A8"/>
    <w:rsid w:val="00FA798F"/>
    <w:rsid w:val="00FE5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EF6"/>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5839D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5839D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5839D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5839D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5839DD"/>
    <w:pPr>
      <w:keepNext/>
      <w:outlineLvl w:val="4"/>
    </w:pPr>
    <w:rPr>
      <w:b/>
      <w:i/>
      <w:sz w:val="26"/>
      <w:szCs w:val="26"/>
    </w:rPr>
  </w:style>
  <w:style w:type="paragraph" w:styleId="6">
    <w:name w:val="heading 6"/>
    <w:basedOn w:val="a"/>
    <w:next w:val="a"/>
    <w:link w:val="60"/>
    <w:uiPriority w:val="9"/>
    <w:qFormat/>
    <w:rsid w:val="005839DD"/>
    <w:pPr>
      <w:keepNext/>
      <w:ind w:firstLine="709"/>
      <w:jc w:val="right"/>
      <w:outlineLvl w:val="5"/>
    </w:pPr>
    <w:rPr>
      <w:b/>
      <w:sz w:val="26"/>
      <w:szCs w:val="26"/>
    </w:rPr>
  </w:style>
  <w:style w:type="paragraph" w:styleId="7">
    <w:name w:val="heading 7"/>
    <w:basedOn w:val="a"/>
    <w:next w:val="a"/>
    <w:link w:val="70"/>
    <w:qFormat/>
    <w:rsid w:val="005839DD"/>
    <w:pPr>
      <w:tabs>
        <w:tab w:val="num" w:pos="3469"/>
      </w:tabs>
      <w:spacing w:before="240" w:after="60"/>
      <w:ind w:left="3469" w:hanging="1296"/>
      <w:outlineLvl w:val="6"/>
    </w:pPr>
  </w:style>
  <w:style w:type="paragraph" w:styleId="8">
    <w:name w:val="heading 8"/>
    <w:basedOn w:val="a"/>
    <w:next w:val="a"/>
    <w:link w:val="80"/>
    <w:uiPriority w:val="9"/>
    <w:qFormat/>
    <w:rsid w:val="005839D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839D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5839D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5839D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5839D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5839D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5839D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5839D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5839D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5839D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839D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5839DD"/>
    <w:pPr>
      <w:keepNext/>
      <w:snapToGrid w:val="0"/>
      <w:jc w:val="center"/>
    </w:pPr>
    <w:rPr>
      <w:szCs w:val="20"/>
    </w:rPr>
  </w:style>
  <w:style w:type="paragraph" w:customStyle="1" w:styleId="rvps1">
    <w:name w:val="rvps1"/>
    <w:basedOn w:val="a"/>
    <w:rsid w:val="005839DD"/>
    <w:pPr>
      <w:jc w:val="center"/>
    </w:pPr>
  </w:style>
  <w:style w:type="character" w:styleId="a3">
    <w:name w:val="Hyperlink"/>
    <w:uiPriority w:val="99"/>
    <w:unhideWhenUsed/>
    <w:rsid w:val="005839DD"/>
    <w:rPr>
      <w:color w:val="0000FF"/>
      <w:u w:val="single"/>
    </w:rPr>
  </w:style>
  <w:style w:type="paragraph" w:styleId="a4">
    <w:name w:val="List Paragraph"/>
    <w:basedOn w:val="a"/>
    <w:link w:val="a5"/>
    <w:uiPriority w:val="34"/>
    <w:qFormat/>
    <w:rsid w:val="005839DD"/>
    <w:pPr>
      <w:ind w:left="720"/>
      <w:contextualSpacing/>
    </w:pPr>
  </w:style>
  <w:style w:type="paragraph" w:styleId="12">
    <w:name w:val="toc 1"/>
    <w:basedOn w:val="a"/>
    <w:next w:val="a"/>
    <w:autoRedefine/>
    <w:uiPriority w:val="39"/>
    <w:qFormat/>
    <w:rsid w:val="005839DD"/>
    <w:pPr>
      <w:ind w:left="34" w:hanging="1"/>
    </w:pPr>
  </w:style>
  <w:style w:type="paragraph" w:styleId="2">
    <w:name w:val="toc 2"/>
    <w:basedOn w:val="a"/>
    <w:next w:val="a"/>
    <w:autoRedefine/>
    <w:uiPriority w:val="39"/>
    <w:qFormat/>
    <w:rsid w:val="005839D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5839DD"/>
    <w:pPr>
      <w:tabs>
        <w:tab w:val="center" w:pos="4677"/>
        <w:tab w:val="right" w:pos="9355"/>
      </w:tabs>
    </w:pPr>
  </w:style>
  <w:style w:type="character" w:customStyle="1" w:styleId="a7">
    <w:name w:val="Верхний колонтитул Знак"/>
    <w:basedOn w:val="a0"/>
    <w:link w:val="a6"/>
    <w:uiPriority w:val="99"/>
    <w:rsid w:val="005839DD"/>
    <w:rPr>
      <w:rFonts w:ascii="Times New Roman" w:eastAsia="Times New Roman" w:hAnsi="Times New Roman" w:cs="Times New Roman"/>
      <w:sz w:val="24"/>
      <w:szCs w:val="24"/>
      <w:lang w:eastAsia="ru-RU"/>
    </w:rPr>
  </w:style>
  <w:style w:type="paragraph" w:styleId="a8">
    <w:name w:val="footer"/>
    <w:basedOn w:val="a"/>
    <w:link w:val="a9"/>
    <w:unhideWhenUsed/>
    <w:rsid w:val="005839DD"/>
    <w:pPr>
      <w:tabs>
        <w:tab w:val="center" w:pos="4677"/>
        <w:tab w:val="right" w:pos="9355"/>
      </w:tabs>
    </w:pPr>
  </w:style>
  <w:style w:type="character" w:customStyle="1" w:styleId="a9">
    <w:name w:val="Нижний колонтитул Знак"/>
    <w:basedOn w:val="a0"/>
    <w:link w:val="a8"/>
    <w:rsid w:val="005839DD"/>
    <w:rPr>
      <w:rFonts w:ascii="Times New Roman" w:eastAsia="Times New Roman" w:hAnsi="Times New Roman" w:cs="Times New Roman"/>
      <w:sz w:val="24"/>
      <w:szCs w:val="24"/>
      <w:lang w:eastAsia="ru-RU"/>
    </w:rPr>
  </w:style>
  <w:style w:type="paragraph" w:styleId="aa">
    <w:name w:val="Balloon Text"/>
    <w:basedOn w:val="a"/>
    <w:link w:val="ab"/>
    <w:unhideWhenUsed/>
    <w:rsid w:val="005839DD"/>
    <w:rPr>
      <w:rFonts w:ascii="Tahoma" w:hAnsi="Tahoma" w:cs="Tahoma"/>
      <w:sz w:val="16"/>
      <w:szCs w:val="16"/>
    </w:rPr>
  </w:style>
  <w:style w:type="character" w:customStyle="1" w:styleId="ab">
    <w:name w:val="Текст выноски Знак"/>
    <w:basedOn w:val="a0"/>
    <w:link w:val="aa"/>
    <w:rsid w:val="005839DD"/>
    <w:rPr>
      <w:rFonts w:ascii="Tahoma" w:eastAsia="Times New Roman" w:hAnsi="Tahoma" w:cs="Tahoma"/>
      <w:sz w:val="16"/>
      <w:szCs w:val="16"/>
      <w:lang w:eastAsia="ru-RU"/>
    </w:rPr>
  </w:style>
  <w:style w:type="table" w:styleId="ac">
    <w:name w:val="Table Grid"/>
    <w:basedOn w:val="a1"/>
    <w:uiPriority w:val="39"/>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5839DD"/>
    <w:pPr>
      <w:spacing w:before="100" w:beforeAutospacing="1" w:after="100" w:afterAutospacing="1"/>
    </w:pPr>
  </w:style>
  <w:style w:type="paragraph" w:customStyle="1" w:styleId="Times12">
    <w:name w:val="Times 12"/>
    <w:basedOn w:val="a"/>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
    <w:rsid w:val="005839DD"/>
    <w:pPr>
      <w:jc w:val="both"/>
    </w:pPr>
  </w:style>
  <w:style w:type="paragraph" w:customStyle="1" w:styleId="31">
    <w:name w:val="Стиль3"/>
    <w:basedOn w:val="22"/>
    <w:rsid w:val="005839D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5839DD"/>
    <w:pPr>
      <w:spacing w:after="120" w:line="480" w:lineRule="auto"/>
      <w:ind w:left="283"/>
    </w:pPr>
  </w:style>
  <w:style w:type="character" w:customStyle="1" w:styleId="23">
    <w:name w:val="Основной текст с отступом 2 Знак"/>
    <w:basedOn w:val="a0"/>
    <w:link w:val="22"/>
    <w:uiPriority w:val="99"/>
    <w:semiHidden/>
    <w:rsid w:val="005839DD"/>
    <w:rPr>
      <w:rFonts w:ascii="Times New Roman" w:eastAsia="Times New Roman" w:hAnsi="Times New Roman" w:cs="Times New Roman"/>
      <w:sz w:val="24"/>
      <w:szCs w:val="24"/>
      <w:lang w:eastAsia="ru-RU"/>
    </w:rPr>
  </w:style>
  <w:style w:type="paragraph" w:styleId="af">
    <w:name w:val="Plain Text"/>
    <w:basedOn w:val="a"/>
    <w:link w:val="af0"/>
    <w:rsid w:val="005839DD"/>
    <w:pPr>
      <w:snapToGrid w:val="0"/>
    </w:pPr>
    <w:rPr>
      <w:rFonts w:ascii="Courier New" w:hAnsi="Courier New"/>
      <w:sz w:val="20"/>
      <w:szCs w:val="20"/>
    </w:rPr>
  </w:style>
  <w:style w:type="character" w:customStyle="1" w:styleId="af0">
    <w:name w:val="Текст Знак"/>
    <w:basedOn w:val="a0"/>
    <w:link w:val="af"/>
    <w:rsid w:val="005839DD"/>
    <w:rPr>
      <w:rFonts w:ascii="Courier New" w:eastAsia="Times New Roman" w:hAnsi="Courier New" w:cs="Times New Roman"/>
      <w:sz w:val="20"/>
      <w:szCs w:val="20"/>
      <w:lang w:eastAsia="ru-RU"/>
    </w:rPr>
  </w:style>
  <w:style w:type="paragraph" w:customStyle="1" w:styleId="af1">
    <w:name w:val="Таблица шапка"/>
    <w:basedOn w:val="a"/>
    <w:rsid w:val="005839DD"/>
    <w:pPr>
      <w:keepNext/>
      <w:snapToGrid w:val="0"/>
      <w:spacing w:before="40" w:after="40"/>
      <w:ind w:left="57" w:right="57"/>
    </w:pPr>
    <w:rPr>
      <w:sz w:val="22"/>
      <w:szCs w:val="20"/>
    </w:rPr>
  </w:style>
  <w:style w:type="paragraph" w:customStyle="1" w:styleId="af2">
    <w:name w:val="Таблица текст"/>
    <w:basedOn w:val="a"/>
    <w:rsid w:val="005839DD"/>
    <w:pPr>
      <w:snapToGrid w:val="0"/>
      <w:spacing w:before="40" w:after="40"/>
      <w:ind w:left="57" w:right="57"/>
    </w:pPr>
    <w:rPr>
      <w:szCs w:val="20"/>
    </w:rPr>
  </w:style>
  <w:style w:type="character" w:customStyle="1" w:styleId="13">
    <w:name w:val="Ариал Знак1"/>
    <w:link w:val="af3"/>
    <w:locked/>
    <w:rsid w:val="005839DD"/>
    <w:rPr>
      <w:rFonts w:ascii="Arial" w:hAnsi="Arial" w:cs="Arial"/>
    </w:rPr>
  </w:style>
  <w:style w:type="paragraph" w:customStyle="1" w:styleId="af3">
    <w:name w:val="Ариал"/>
    <w:basedOn w:val="a"/>
    <w:link w:val="13"/>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5839D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5839DD"/>
    <w:rPr>
      <w:rFonts w:ascii="Arial" w:hAnsi="Arial" w:cs="Arial"/>
    </w:rPr>
  </w:style>
  <w:style w:type="paragraph" w:customStyle="1" w:styleId="af6">
    <w:name w:val="Ариал Таблица"/>
    <w:basedOn w:val="af3"/>
    <w:link w:val="af5"/>
    <w:rsid w:val="005839D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5839D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5839DD"/>
    <w:rPr>
      <w:rFonts w:ascii="Times New Roman" w:eastAsia="Times New Roman" w:hAnsi="Times New Roman" w:cs="Times New Roman"/>
      <w:sz w:val="20"/>
      <w:szCs w:val="20"/>
      <w:lang w:eastAsia="ru-RU"/>
    </w:rPr>
  </w:style>
  <w:style w:type="character" w:styleId="af9">
    <w:name w:val="footnote reference"/>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5839DD"/>
  </w:style>
  <w:style w:type="paragraph" w:customStyle="1" w:styleId="rvps46">
    <w:name w:val="rvps46"/>
    <w:basedOn w:val="a"/>
    <w:rsid w:val="005839DD"/>
    <w:pPr>
      <w:spacing w:before="120" w:after="120"/>
    </w:pPr>
  </w:style>
  <w:style w:type="character" w:styleId="afb">
    <w:name w:val="annotation reference"/>
    <w:uiPriority w:val="99"/>
    <w:unhideWhenUsed/>
    <w:rsid w:val="005839DD"/>
    <w:rPr>
      <w:sz w:val="16"/>
      <w:szCs w:val="16"/>
    </w:rPr>
  </w:style>
  <w:style w:type="paragraph" w:styleId="afc">
    <w:name w:val="annotation text"/>
    <w:basedOn w:val="a"/>
    <w:link w:val="afd"/>
    <w:uiPriority w:val="99"/>
    <w:unhideWhenUsed/>
    <w:rsid w:val="005839DD"/>
    <w:rPr>
      <w:sz w:val="20"/>
      <w:szCs w:val="20"/>
    </w:rPr>
  </w:style>
  <w:style w:type="character" w:customStyle="1" w:styleId="afd">
    <w:name w:val="Текст примечания Знак"/>
    <w:basedOn w:val="a0"/>
    <w:link w:val="afc"/>
    <w:uiPriority w:val="99"/>
    <w:rsid w:val="005839D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839DD"/>
    <w:rPr>
      <w:b/>
      <w:bCs/>
    </w:rPr>
  </w:style>
  <w:style w:type="character" w:customStyle="1" w:styleId="aff">
    <w:name w:val="Тема примечания Знак"/>
    <w:basedOn w:val="afd"/>
    <w:link w:val="afe"/>
    <w:uiPriority w:val="99"/>
    <w:semiHidden/>
    <w:rsid w:val="005839D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5839DD"/>
    <w:pPr>
      <w:ind w:firstLine="567"/>
      <w:jc w:val="both"/>
    </w:pPr>
    <w:rPr>
      <w:b/>
      <w:sz w:val="26"/>
      <w:szCs w:val="26"/>
    </w:rPr>
  </w:style>
  <w:style w:type="character" w:customStyle="1" w:styleId="aff1">
    <w:name w:val="Основной текст с отступом Знак"/>
    <w:basedOn w:val="a0"/>
    <w:link w:val="aff0"/>
    <w:uiPriority w:val="99"/>
    <w:rsid w:val="005839D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5839DD"/>
    <w:rPr>
      <w:i/>
      <w:sz w:val="26"/>
      <w:szCs w:val="26"/>
    </w:rPr>
  </w:style>
  <w:style w:type="character" w:customStyle="1" w:styleId="aff3">
    <w:name w:val="Основной текст Знак"/>
    <w:basedOn w:val="a0"/>
    <w:link w:val="aff2"/>
    <w:uiPriority w:val="99"/>
    <w:rsid w:val="005839D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5839DD"/>
    <w:rPr>
      <w:i/>
      <w:color w:val="FF0000"/>
      <w:sz w:val="26"/>
      <w:szCs w:val="26"/>
    </w:rPr>
  </w:style>
  <w:style w:type="character" w:customStyle="1" w:styleId="25">
    <w:name w:val="Основной текст 2 Знак"/>
    <w:basedOn w:val="a0"/>
    <w:link w:val="24"/>
    <w:uiPriority w:val="99"/>
    <w:rsid w:val="005839DD"/>
    <w:rPr>
      <w:rFonts w:ascii="Times New Roman" w:eastAsia="Times New Roman" w:hAnsi="Times New Roman" w:cs="Times New Roman"/>
      <w:i/>
      <w:color w:val="FF0000"/>
      <w:sz w:val="26"/>
      <w:szCs w:val="26"/>
      <w:lang w:eastAsia="ru-RU"/>
    </w:rPr>
  </w:style>
  <w:style w:type="paragraph" w:customStyle="1" w:styleId="aff4">
    <w:name w:val="Пункт"/>
    <w:basedOn w:val="a"/>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5839DD"/>
    <w:pPr>
      <w:spacing w:line="276" w:lineRule="auto"/>
      <w:outlineLvl w:val="9"/>
    </w:pPr>
  </w:style>
  <w:style w:type="paragraph" w:styleId="32">
    <w:name w:val="toc 3"/>
    <w:basedOn w:val="a"/>
    <w:next w:val="a"/>
    <w:autoRedefine/>
    <w:uiPriority w:val="39"/>
    <w:unhideWhenUsed/>
    <w:qFormat/>
    <w:rsid w:val="005839DD"/>
    <w:pPr>
      <w:spacing w:after="100" w:line="276" w:lineRule="auto"/>
      <w:ind w:left="440"/>
    </w:pPr>
    <w:rPr>
      <w:rFonts w:ascii="Calibri" w:hAnsi="Calibri"/>
      <w:sz w:val="22"/>
      <w:szCs w:val="22"/>
    </w:rPr>
  </w:style>
  <w:style w:type="paragraph" w:styleId="33">
    <w:name w:val="Body Text 3"/>
    <w:basedOn w:val="a"/>
    <w:link w:val="34"/>
    <w:uiPriority w:val="99"/>
    <w:unhideWhenUsed/>
    <w:rsid w:val="005839DD"/>
    <w:pPr>
      <w:autoSpaceDE w:val="0"/>
      <w:autoSpaceDN w:val="0"/>
      <w:adjustRightInd w:val="0"/>
    </w:pPr>
    <w:rPr>
      <w:sz w:val="26"/>
      <w:szCs w:val="26"/>
    </w:rPr>
  </w:style>
  <w:style w:type="character" w:customStyle="1" w:styleId="34">
    <w:name w:val="Основной текст 3 Знак"/>
    <w:basedOn w:val="a0"/>
    <w:link w:val="33"/>
    <w:uiPriority w:val="99"/>
    <w:rsid w:val="005839D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5839D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5839D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5839DD"/>
    <w:rPr>
      <w:rFonts w:ascii="Times New Roman" w:eastAsia="Times New Roman" w:hAnsi="Times New Roman" w:cs="Times New Roman"/>
      <w:sz w:val="24"/>
      <w:szCs w:val="24"/>
      <w:lang w:eastAsia="ru-RU"/>
    </w:rPr>
  </w:style>
  <w:style w:type="paragraph" w:styleId="aff6">
    <w:name w:val="Block Text"/>
    <w:basedOn w:val="a"/>
    <w:uiPriority w:val="99"/>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5839DD"/>
    <w:pPr>
      <w:keepNext/>
      <w:jc w:val="both"/>
    </w:pPr>
    <w:rPr>
      <w:szCs w:val="20"/>
      <w:lang w:val="en-GB"/>
    </w:rPr>
  </w:style>
  <w:style w:type="paragraph" w:customStyle="1" w:styleId="14">
    <w:name w:val="Абзац списка1"/>
    <w:basedOn w:val="a"/>
    <w:rsid w:val="005839D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5839DD"/>
    <w:pPr>
      <w:spacing w:line="360" w:lineRule="auto"/>
      <w:ind w:firstLine="720"/>
      <w:jc w:val="both"/>
    </w:pPr>
  </w:style>
  <w:style w:type="character" w:customStyle="1" w:styleId="aff8">
    <w:name w:val="Текст документа Знак"/>
    <w:link w:val="aff7"/>
    <w:uiPriority w:val="99"/>
    <w:locked/>
    <w:rsid w:val="005839D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5839DD"/>
    <w:pPr>
      <w:numPr>
        <w:numId w:val="4"/>
      </w:numPr>
    </w:pPr>
  </w:style>
  <w:style w:type="paragraph" w:customStyle="1" w:styleId="CharChar4CharCharCharCharCharChar">
    <w:name w:val="Char Char4 Знак Знак Char Char Знак Знак Char Char Знак Char Char"/>
    <w:basedOn w:val="a"/>
    <w:semiHidden/>
    <w:rsid w:val="005839D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5839DD"/>
    <w:pPr>
      <w:autoSpaceDE w:val="0"/>
      <w:autoSpaceDN w:val="0"/>
    </w:pPr>
    <w:rPr>
      <w:sz w:val="20"/>
      <w:szCs w:val="20"/>
    </w:rPr>
  </w:style>
  <w:style w:type="character" w:customStyle="1" w:styleId="affc">
    <w:name w:val="Текст концевой сноски Знак"/>
    <w:basedOn w:val="a0"/>
    <w:link w:val="affb"/>
    <w:uiPriority w:val="99"/>
    <w:rsid w:val="005839DD"/>
    <w:rPr>
      <w:rFonts w:ascii="Times New Roman" w:eastAsia="Times New Roman" w:hAnsi="Times New Roman" w:cs="Times New Roman"/>
      <w:sz w:val="20"/>
      <w:szCs w:val="20"/>
      <w:lang w:eastAsia="ru-RU"/>
    </w:rPr>
  </w:style>
  <w:style w:type="character" w:styleId="affd">
    <w:name w:val="endnote reference"/>
    <w:uiPriority w:val="99"/>
    <w:rsid w:val="005839DD"/>
    <w:rPr>
      <w:vertAlign w:val="superscript"/>
    </w:rPr>
  </w:style>
  <w:style w:type="character" w:customStyle="1" w:styleId="a5">
    <w:name w:val="Абзац списка Знак"/>
    <w:link w:val="a4"/>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
    <w:uiPriority w:val="99"/>
    <w:rsid w:val="004D27C0"/>
    <w:pPr>
      <w:suppressAutoHyphens/>
      <w:spacing w:before="280" w:after="280"/>
      <w:jc w:val="both"/>
    </w:pPr>
    <w:rPr>
      <w:rFonts w:ascii="Arial" w:hAnsi="Arial" w:cs="Arial"/>
      <w:lang w:eastAsia="ar-SA"/>
    </w:rPr>
  </w:style>
  <w:style w:type="paragraph" w:styleId="affe">
    <w:name w:val="Title"/>
    <w:basedOn w:val="a"/>
    <w:link w:val="afff"/>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
    <w:name w:val="Название Знак"/>
    <w:basedOn w:val="a0"/>
    <w:link w:val="affe"/>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A04BC8"/>
    <w:rPr>
      <w:rFonts w:ascii="Courier New" w:hAnsi="Courier New"/>
    </w:rPr>
  </w:style>
  <w:style w:type="paragraph" w:customStyle="1" w:styleId="3f3f3f3f3f">
    <w:name w:val="Ñ3fò3fè3fë3fü3f"/>
    <w:rsid w:val="00335803"/>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335803"/>
    <w:pPr>
      <w:snapToGrid w:val="0"/>
      <w:ind w:firstLine="720"/>
    </w:pPr>
    <w:rPr>
      <w:rFonts w:ascii="Arial" w:hAnsi="Arial" w:cs="Arial"/>
      <w:sz w:val="20"/>
      <w:szCs w:val="20"/>
    </w:rPr>
  </w:style>
  <w:style w:type="character" w:customStyle="1" w:styleId="ConsNormal0">
    <w:name w:val="ConsNormal Знак"/>
    <w:basedOn w:val="a0"/>
    <w:link w:val="ConsNormal"/>
    <w:locked/>
    <w:rsid w:val="00335803"/>
    <w:rPr>
      <w:rFonts w:ascii="Arial" w:eastAsia="Times New Roman" w:hAnsi="Arial" w:cs="Arial"/>
      <w:sz w:val="20"/>
      <w:szCs w:val="20"/>
      <w:lang w:eastAsia="ru-RU"/>
    </w:rPr>
  </w:style>
  <w:style w:type="paragraph" w:customStyle="1" w:styleId="TableContents">
    <w:name w:val="Table Contents"/>
    <w:basedOn w:val="a"/>
    <w:rsid w:val="00DC566D"/>
    <w:pPr>
      <w:widowControl w:val="0"/>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image" Target="media/image2.wmf"/><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0jBqEH" TargetMode="External"/><Relationship Id="rId50" Type="http://schemas.openxmlformats.org/officeDocument/2006/relationships/hyperlink" Target="consultantplus://offline/ref=A040EB39CD11F250D04774D023161F91ACC4C254F1EDBFE6557057AB0C7F19015D14DE1A43E1D706jBq9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C469E4A43327DAp9U2J"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7jBqA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s.burmistrov@bashtel.ru" TargetMode="External"/><Relationship Id="rId41"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pCU4J"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burmistrov@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yperlink" Target="http://www.rostelecom.ru/about/tender/docs/" TargetMode="External"/><Relationship Id="rId49" Type="http://schemas.openxmlformats.org/officeDocument/2006/relationships/hyperlink" Target="consultantplus://offline/ref=A040EB39CD11F250D04774D023161F91AFCDC35DF7E1BFE6557057AB0C7F19015D14DE1A43E1D601jBqCH"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eader" Target="header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oleObject" Target="embeddings/oleObject1.bin"/><Relationship Id="rId43" Type="http://schemas.openxmlformats.org/officeDocument/2006/relationships/header" Target="header1.xml"/><Relationship Id="rId48" Type="http://schemas.openxmlformats.org/officeDocument/2006/relationships/hyperlink" Target="consultantplus://offline/ref=A040EB39CD11F250D04774D023161F91AFCDC35DF7E1BFE6557057AB0C7F19015D14DE1A43E1D605jBqAH" TargetMode="Externa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1DB48-5ED0-4A51-8274-64DE68ED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65</Pages>
  <Words>21434</Words>
  <Characters>122180</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44</cp:revision>
  <cp:lastPrinted>2016-12-15T04:37:00Z</cp:lastPrinted>
  <dcterms:created xsi:type="dcterms:W3CDTF">2016-12-05T09:58:00Z</dcterms:created>
  <dcterms:modified xsi:type="dcterms:W3CDTF">2016-12-15T04:38:00Z</dcterms:modified>
</cp:coreProperties>
</file>